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F77E4" w14:textId="2E41072E" w:rsidR="0061018C" w:rsidRPr="00EA496F" w:rsidRDefault="00A406CF" w:rsidP="0061018C">
      <w:pPr>
        <w:rPr>
          <w:sz w:val="44"/>
          <w:szCs w:val="52"/>
        </w:rPr>
      </w:pPr>
      <w:r>
        <w:rPr>
          <w:b/>
          <w:bCs/>
          <w:noProof/>
        </w:rPr>
        <w:drawing>
          <wp:anchor distT="0" distB="0" distL="114300" distR="114300" simplePos="0" relativeHeight="251663360" behindDoc="1" locked="0" layoutInCell="1" allowOverlap="1" wp14:anchorId="36C379BF" wp14:editId="2FE790F4">
            <wp:simplePos x="0" y="0"/>
            <wp:positionH relativeFrom="margin">
              <wp:posOffset>3077633</wp:posOffset>
            </wp:positionH>
            <wp:positionV relativeFrom="paragraph">
              <wp:posOffset>630555</wp:posOffset>
            </wp:positionV>
            <wp:extent cx="3114675" cy="2306320"/>
            <wp:effectExtent l="0" t="0" r="9525" b="0"/>
            <wp:wrapTight wrapText="bothSides">
              <wp:wrapPolygon edited="0">
                <wp:start x="0" y="0"/>
                <wp:lineTo x="0" y="21410"/>
                <wp:lineTo x="21534" y="21410"/>
                <wp:lineTo x="21534" y="0"/>
                <wp:lineTo x="0" y="0"/>
              </wp:wrapPolygon>
            </wp:wrapTight>
            <wp:docPr id="48076800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768001" name="図 48076800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14675" cy="2306320"/>
                    </a:xfrm>
                    <a:prstGeom prst="rect">
                      <a:avLst/>
                    </a:prstGeom>
                  </pic:spPr>
                </pic:pic>
              </a:graphicData>
            </a:graphic>
            <wp14:sizeRelH relativeFrom="margin">
              <wp14:pctWidth>0</wp14:pctWidth>
            </wp14:sizeRelH>
            <wp14:sizeRelV relativeFrom="margin">
              <wp14:pctHeight>0</wp14:pctHeight>
            </wp14:sizeRelV>
          </wp:anchor>
        </w:drawing>
      </w:r>
      <w:r w:rsidR="0061018C" w:rsidRPr="00EA496F">
        <w:rPr>
          <w:rFonts w:hint="eastAsia"/>
          <w:b/>
          <w:bCs/>
          <w:color w:val="FF0000"/>
          <w:sz w:val="44"/>
          <w:szCs w:val="52"/>
        </w:rPr>
        <w:t>■</w:t>
      </w:r>
      <w:r w:rsidR="00E547CC" w:rsidRPr="00EA496F">
        <w:rPr>
          <w:b/>
          <w:bCs/>
          <w:color w:val="FF0000"/>
          <w:sz w:val="44"/>
          <w:szCs w:val="52"/>
        </w:rPr>
        <w:t>A</w:t>
      </w:r>
      <w:r w:rsidR="00E547CC" w:rsidRPr="00EA496F">
        <w:rPr>
          <w:b/>
          <w:bCs/>
          <w:sz w:val="44"/>
          <w:szCs w:val="52"/>
        </w:rPr>
        <w:t>ka Du</w:t>
      </w:r>
      <w:r w:rsidR="009640D8" w:rsidRPr="00EA496F">
        <w:rPr>
          <w:b/>
          <w:bCs/>
          <w:sz w:val="44"/>
          <w:szCs w:val="52"/>
        </w:rPr>
        <w:t>o</w:t>
      </w:r>
      <w:r w:rsidR="0061018C" w:rsidRPr="00EA496F">
        <w:rPr>
          <w:rFonts w:hint="eastAsia"/>
          <w:sz w:val="22"/>
          <w:szCs w:val="28"/>
        </w:rPr>
        <w:t>（</w:t>
      </w:r>
      <w:r w:rsidR="009640D8" w:rsidRPr="00EA496F">
        <w:rPr>
          <w:rFonts w:hint="eastAsia"/>
          <w:sz w:val="22"/>
          <w:szCs w:val="28"/>
        </w:rPr>
        <w:t>アカ</w:t>
      </w:r>
      <w:r w:rsidR="009640D8" w:rsidRPr="00EA496F">
        <w:rPr>
          <w:sz w:val="22"/>
          <w:szCs w:val="28"/>
        </w:rPr>
        <w:t xml:space="preserve"> </w:t>
      </w:r>
      <w:r w:rsidR="009640D8" w:rsidRPr="00EA496F">
        <w:rPr>
          <w:rFonts w:hint="eastAsia"/>
          <w:sz w:val="22"/>
          <w:szCs w:val="28"/>
        </w:rPr>
        <w:t>デュオ</w:t>
      </w:r>
      <w:r w:rsidR="0061018C" w:rsidRPr="00EA496F">
        <w:rPr>
          <w:rFonts w:hint="eastAsia"/>
          <w:sz w:val="22"/>
          <w:szCs w:val="28"/>
        </w:rPr>
        <w:t>）</w:t>
      </w:r>
    </w:p>
    <w:p w14:paraId="7A8799C0" w14:textId="260523F4" w:rsidR="00843C54" w:rsidRDefault="00E547CC" w:rsidP="00AB1211">
      <w:pPr>
        <w:ind w:firstLineChars="100" w:firstLine="210"/>
      </w:pPr>
      <w:r>
        <w:t>ウィーン国立音楽大学で出会った松岡井菜（ヴァイオリン）と木口雄人（ピアノ）により2018年に結成。</w:t>
      </w:r>
      <w:r w:rsidR="0061018C">
        <w:rPr>
          <w:rFonts w:hint="eastAsia"/>
        </w:rPr>
        <w:t>デュオ名の“</w:t>
      </w:r>
      <w:r w:rsidR="00BB51F4">
        <w:rPr>
          <w:rFonts w:hint="eastAsia"/>
        </w:rPr>
        <w:t>Aka</w:t>
      </w:r>
      <w:r w:rsidR="0061018C">
        <w:rPr>
          <w:rFonts w:hint="eastAsia"/>
        </w:rPr>
        <w:t>”は、</w:t>
      </w:r>
      <w:r w:rsidR="00BB51F4">
        <w:rPr>
          <w:rFonts w:hint="eastAsia"/>
        </w:rPr>
        <w:t>日本語の</w:t>
      </w:r>
      <w:r w:rsidR="0061018C">
        <w:rPr>
          <w:rFonts w:hint="eastAsia"/>
        </w:rPr>
        <w:t>《</w:t>
      </w:r>
      <w:r w:rsidR="00BB51F4" w:rsidRPr="00AB1211">
        <w:rPr>
          <w:rFonts w:hint="eastAsia"/>
          <w:color w:val="FF0000"/>
        </w:rPr>
        <w:t>赤</w:t>
      </w:r>
      <w:r w:rsidR="0061018C">
        <w:rPr>
          <w:rFonts w:hint="eastAsia"/>
        </w:rPr>
        <w:t>》と</w:t>
      </w:r>
      <w:r w:rsidR="00BB51F4">
        <w:rPr>
          <w:rFonts w:hint="eastAsia"/>
        </w:rPr>
        <w:t>、英語</w:t>
      </w:r>
      <w:r w:rsidR="0061018C">
        <w:rPr>
          <w:rFonts w:hint="eastAsia"/>
        </w:rPr>
        <w:t>の</w:t>
      </w:r>
      <w:r w:rsidR="00BB51F4">
        <w:rPr>
          <w:rFonts w:hint="eastAsia"/>
        </w:rPr>
        <w:t>「〜としても知られる」を意味する</w:t>
      </w:r>
      <w:r w:rsidR="0061018C">
        <w:rPr>
          <w:rFonts w:hint="eastAsia"/>
        </w:rPr>
        <w:t>A.K.A.（=</w:t>
      </w:r>
      <w:r w:rsidR="00BB51F4">
        <w:t>as known as</w:t>
      </w:r>
      <w:r w:rsidR="0061018C">
        <w:rPr>
          <w:rFonts w:hint="eastAsia"/>
        </w:rPr>
        <w:t>）</w:t>
      </w:r>
      <w:r w:rsidR="00BB51F4">
        <w:t xml:space="preserve"> </w:t>
      </w:r>
      <w:r w:rsidR="0061018C">
        <w:rPr>
          <w:rFonts w:hint="eastAsia"/>
        </w:rPr>
        <w:t>の</w:t>
      </w:r>
      <w:r w:rsidR="00BB51F4">
        <w:t>略</w:t>
      </w:r>
      <w:r w:rsidR="0061018C">
        <w:rPr>
          <w:rFonts w:hint="eastAsia"/>
        </w:rPr>
        <w:t>を掛けたダブルミーニングとなっている</w:t>
      </w:r>
      <w:r w:rsidR="00BB51F4">
        <w:rPr>
          <w:rFonts w:hint="eastAsia"/>
        </w:rPr>
        <w:t>。「デュオとしても知られる」という</w:t>
      </w:r>
      <w:r w:rsidR="007D18FE">
        <w:rPr>
          <w:rFonts w:hint="eastAsia"/>
        </w:rPr>
        <w:t>名に</w:t>
      </w:r>
      <w:r w:rsidR="00BB51F4">
        <w:rPr>
          <w:rFonts w:hint="eastAsia"/>
        </w:rPr>
        <w:t>することで</w:t>
      </w:r>
      <w:r w:rsidR="007D18FE">
        <w:rPr>
          <w:rFonts w:hint="eastAsia"/>
        </w:rPr>
        <w:t>、</w:t>
      </w:r>
      <w:r w:rsidR="00BB51F4">
        <w:rPr>
          <w:rFonts w:hint="eastAsia"/>
        </w:rPr>
        <w:t>それぞれが個々としても活躍し</w:t>
      </w:r>
      <w:r w:rsidR="00AB1211">
        <w:rPr>
          <w:rFonts w:hint="eastAsia"/>
        </w:rPr>
        <w:t>ては</w:t>
      </w:r>
      <w:r w:rsidR="00BB51F4">
        <w:rPr>
          <w:rFonts w:hint="eastAsia"/>
        </w:rPr>
        <w:t>、吸収した</w:t>
      </w:r>
      <w:r w:rsidR="00AB1211">
        <w:rPr>
          <w:rFonts w:hint="eastAsia"/>
        </w:rPr>
        <w:t>もの</w:t>
      </w:r>
      <w:r w:rsidR="00BB51F4">
        <w:rPr>
          <w:rFonts w:hint="eastAsia"/>
        </w:rPr>
        <w:t>を持ち</w:t>
      </w:r>
      <w:r w:rsidR="001009B4">
        <w:rPr>
          <w:rFonts w:hint="eastAsia"/>
        </w:rPr>
        <w:t>帰り</w:t>
      </w:r>
      <w:r w:rsidR="00AB1211">
        <w:rPr>
          <w:rFonts w:hint="eastAsia"/>
        </w:rPr>
        <w:t>二人で</w:t>
      </w:r>
      <w:r w:rsidR="001009B4">
        <w:rPr>
          <w:rFonts w:hint="eastAsia"/>
        </w:rPr>
        <w:t>更なる</w:t>
      </w:r>
      <w:r w:rsidR="00BB51F4">
        <w:t>発展</w:t>
      </w:r>
      <w:r w:rsidR="001009B4">
        <w:rPr>
          <w:rFonts w:hint="eastAsia"/>
        </w:rPr>
        <w:t>を</w:t>
      </w:r>
      <w:r w:rsidR="00AB1211">
        <w:rPr>
          <w:rFonts w:hint="eastAsia"/>
        </w:rPr>
        <w:t>していける、熱く強く輝くデュオにしていこう、という</w:t>
      </w:r>
      <w:r w:rsidR="00BB51F4">
        <w:t>意味が込められている。</w:t>
      </w:r>
    </w:p>
    <w:p w14:paraId="2B9B1AC0" w14:textId="77777777" w:rsidR="00A406CF" w:rsidRDefault="00A406CF" w:rsidP="00AB1211">
      <w:pPr>
        <w:ind w:firstLineChars="100" w:firstLine="210"/>
      </w:pPr>
    </w:p>
    <w:p w14:paraId="0CC48827" w14:textId="7D078DCA" w:rsidR="00E547CC" w:rsidRDefault="00E547CC" w:rsidP="00AB1211">
      <w:pPr>
        <w:ind w:firstLineChars="100" w:firstLine="210"/>
      </w:pPr>
      <w:r>
        <w:t>2022年、第26回ロスピリオージ国際室内楽コンクール（伊）で第1位と聴衆賞を受賞。</w:t>
      </w:r>
    </w:p>
    <w:p w14:paraId="6AA8070C" w14:textId="3A5A89F1" w:rsidR="00E547CC" w:rsidRDefault="005769C7" w:rsidP="00E547CC">
      <w:r>
        <w:t>2023</w:t>
      </w:r>
      <w:r>
        <w:rPr>
          <w:rFonts w:hint="eastAsia"/>
        </w:rPr>
        <w:t>年</w:t>
      </w:r>
      <w:r w:rsidR="00E547CC">
        <w:rPr>
          <w:rFonts w:hint="eastAsia"/>
        </w:rPr>
        <w:t>３月に行われた重要な国際室内楽コンクールのひとつであるピネロロ・トリノ国際室内楽コンクール</w:t>
      </w:r>
      <w:r w:rsidR="00360951">
        <w:rPr>
          <w:rFonts w:hint="eastAsia"/>
        </w:rPr>
        <w:t>（伊）</w:t>
      </w:r>
      <w:r w:rsidR="00E547CC">
        <w:rPr>
          <w:rFonts w:hint="eastAsia"/>
        </w:rPr>
        <w:t>にて、日本人のみで編成されたアンサンブルとして初優勝、及び特別賞を受賞。審査員のルーカス・ハーゲン氏（ハーゲン弦楽四重奏団の第</w:t>
      </w:r>
      <w:r w:rsidR="00E547CC">
        <w:t>1ヴァイオリン奏者）から『これ以上R.シュトラウスのソナタを素晴らしく演奏することは誰にもできない』と絶賛される。</w:t>
      </w:r>
    </w:p>
    <w:p w14:paraId="4B5867B1" w14:textId="77777777" w:rsidR="00A406CF" w:rsidRDefault="00A406CF" w:rsidP="00E547CC"/>
    <w:p w14:paraId="05020A58" w14:textId="0A96C6BB" w:rsidR="00E547CC" w:rsidRDefault="005769C7" w:rsidP="00AB1211">
      <w:pPr>
        <w:ind w:firstLineChars="100" w:firstLine="210"/>
      </w:pPr>
      <w:r>
        <w:t>2023</w:t>
      </w:r>
      <w:r>
        <w:rPr>
          <w:rFonts w:hint="eastAsia"/>
        </w:rPr>
        <w:t>年</w:t>
      </w:r>
      <w:r w:rsidR="00E547CC">
        <w:t>7月には、第3回ポーランド音楽国際コンクール室内楽部門にて、アジア人として初めて第1位</w:t>
      </w:r>
      <w:r w:rsidR="00843C54">
        <w:rPr>
          <w:rFonts w:hint="eastAsia"/>
        </w:rPr>
        <w:t>（</w:t>
      </w:r>
      <w:r w:rsidR="00360951">
        <w:rPr>
          <w:rFonts w:hint="eastAsia"/>
        </w:rPr>
        <w:t>審査員</w:t>
      </w:r>
      <w:r w:rsidR="00843C54">
        <w:rPr>
          <w:rFonts w:hint="eastAsia"/>
        </w:rPr>
        <w:t>満場一致）</w:t>
      </w:r>
      <w:r w:rsidR="00E547CC">
        <w:t>およびミロシュ・マギン賞、最優秀現代音楽演奏賞を受賞。すでに、来シーズン2024-25年にはポーランド国内各地はじめ、イタリアでのコンサートやフェスティバルへ招聘出演予定。</w:t>
      </w:r>
      <w:r w:rsidR="00E547CC">
        <w:rPr>
          <w:rFonts w:hint="eastAsia"/>
        </w:rPr>
        <w:t>また、来夏にはショパン国際ピアノコンクールの主催者であるフレデリック・ショパン研究所が夏に開催しているフェスティバル</w:t>
      </w:r>
      <w:r w:rsidR="00E547CC">
        <w:t xml:space="preserve"> "International Chopin and His Europe Festival" に出演予定。</w:t>
      </w:r>
    </w:p>
    <w:p w14:paraId="18E5754B" w14:textId="77777777" w:rsidR="00A406CF" w:rsidRDefault="00A406CF" w:rsidP="00AB1211">
      <w:pPr>
        <w:ind w:firstLineChars="100" w:firstLine="210"/>
      </w:pPr>
    </w:p>
    <w:p w14:paraId="30616187" w14:textId="2426C890" w:rsidR="00E547CC" w:rsidRDefault="00E547CC" w:rsidP="00AB1211">
      <w:pPr>
        <w:ind w:firstLineChars="50" w:firstLine="105"/>
      </w:pPr>
      <w:r>
        <w:rPr>
          <w:rFonts w:hint="eastAsia"/>
        </w:rPr>
        <w:t>現在はヨーロッパと日本を中心に、デュオとして音楽祭やコンサートへ招聘され出演している。</w:t>
      </w:r>
      <w:r w:rsidR="001009B4">
        <w:rPr>
          <w:rFonts w:hint="eastAsia"/>
        </w:rPr>
        <w:t>二重奏</w:t>
      </w:r>
      <w:r>
        <w:rPr>
          <w:rFonts w:hint="eastAsia"/>
        </w:rPr>
        <w:t>から七重奏までさまざまな室内楽レパートリーを持っており、現在ヴァイオリンとピアノのデュオ編成をメインに演奏している。古典、ロマン派、近代など時代に関わらず多くヴァイオリン・ソナタをレパートリーにしているほか、現代作品も積極的にリサイタルプログラムへ入れて演奏している。</w:t>
      </w:r>
    </w:p>
    <w:p w14:paraId="78CE6BA4" w14:textId="7157BA9B" w:rsidR="00AB1211" w:rsidRDefault="00843C54" w:rsidP="00A406CF">
      <w:pPr>
        <w:jc w:val="right"/>
        <w:rPr>
          <w:sz w:val="16"/>
          <w:szCs w:val="16"/>
        </w:rPr>
      </w:pPr>
      <w:r w:rsidRPr="00843C54">
        <w:rPr>
          <w:rFonts w:hint="eastAsia"/>
          <w:sz w:val="16"/>
          <w:szCs w:val="16"/>
        </w:rPr>
        <w:t>プロフィール写真</w:t>
      </w:r>
      <w:r w:rsidRPr="00843C54">
        <w:rPr>
          <w:sz w:val="16"/>
          <w:szCs w:val="16"/>
        </w:rPr>
        <w:t xml:space="preserve"> </w:t>
      </w:r>
      <w:r w:rsidRPr="00843C54">
        <w:rPr>
          <w:rFonts w:hint="eastAsia"/>
          <w:sz w:val="16"/>
          <w:szCs w:val="16"/>
        </w:rPr>
        <w:t>©︎Kazuki</w:t>
      </w:r>
      <w:r w:rsidRPr="00843C54">
        <w:rPr>
          <w:sz w:val="16"/>
          <w:szCs w:val="16"/>
        </w:rPr>
        <w:t xml:space="preserve"> </w:t>
      </w:r>
      <w:r w:rsidRPr="00843C54">
        <w:rPr>
          <w:rFonts w:hint="eastAsia"/>
          <w:sz w:val="16"/>
          <w:szCs w:val="16"/>
        </w:rPr>
        <w:t>Ikegam</w:t>
      </w:r>
      <w:r w:rsidR="0034338E">
        <w:rPr>
          <w:sz w:val="16"/>
          <w:szCs w:val="16"/>
        </w:rPr>
        <w:t>i</w:t>
      </w:r>
    </w:p>
    <w:p w14:paraId="16780EDA" w14:textId="153DC8AD" w:rsidR="00A406CF" w:rsidRPr="00A406CF" w:rsidRDefault="00A406CF" w:rsidP="00A406CF">
      <w:pPr>
        <w:ind w:right="80"/>
        <w:jc w:val="right"/>
        <w:rPr>
          <w:sz w:val="16"/>
          <w:szCs w:val="16"/>
        </w:rPr>
      </w:pPr>
    </w:p>
    <w:p w14:paraId="1E5E23B8" w14:textId="41CB11ED" w:rsidR="00AB1211" w:rsidRDefault="004D0695">
      <w:pPr>
        <w:widowControl/>
        <w:jc w:val="left"/>
      </w:pPr>
      <w:bookmarkStart w:id="0" w:name="_Hlk142470742"/>
      <w:r>
        <w:rPr>
          <w:rFonts w:hint="eastAsia"/>
          <w:noProof/>
        </w:rPr>
        <w:drawing>
          <wp:anchor distT="0" distB="0" distL="114300" distR="114300" simplePos="0" relativeHeight="251664384" behindDoc="1" locked="0" layoutInCell="1" allowOverlap="1" wp14:anchorId="41B27708" wp14:editId="36BDA1CF">
            <wp:simplePos x="0" y="0"/>
            <wp:positionH relativeFrom="margin">
              <wp:align>left</wp:align>
            </wp:positionH>
            <wp:positionV relativeFrom="paragraph">
              <wp:posOffset>16510</wp:posOffset>
            </wp:positionV>
            <wp:extent cx="202565" cy="202565"/>
            <wp:effectExtent l="0" t="0" r="6985" b="6985"/>
            <wp:wrapTight wrapText="bothSides">
              <wp:wrapPolygon edited="0">
                <wp:start x="0" y="0"/>
                <wp:lineTo x="0" y="20313"/>
                <wp:lineTo x="20313" y="20313"/>
                <wp:lineTo x="20313" y="0"/>
                <wp:lineTo x="0" y="0"/>
              </wp:wrapPolygon>
            </wp:wrapTight>
            <wp:docPr id="103493848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938489" name="図 1034938489"/>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2565" cy="202565"/>
                    </a:xfrm>
                    <a:prstGeom prst="rect">
                      <a:avLst/>
                    </a:prstGeom>
                  </pic:spPr>
                </pic:pic>
              </a:graphicData>
            </a:graphic>
          </wp:anchor>
        </w:drawing>
      </w:r>
      <w:hyperlink r:id="rId8" w:history="1">
        <w:r>
          <w:rPr>
            <w:rStyle w:val="a4"/>
          </w:rPr>
          <w:t>@akaduo_jp</w:t>
        </w:r>
      </w:hyperlink>
    </w:p>
    <w:bookmarkEnd w:id="0"/>
    <w:p w14:paraId="48397DF4" w14:textId="1F92120C" w:rsidR="00C55E51" w:rsidRDefault="00C55E51">
      <w:pPr>
        <w:widowControl/>
        <w:jc w:val="left"/>
      </w:pPr>
    </w:p>
    <w:p w14:paraId="30CAD350" w14:textId="7495B8E8" w:rsidR="00AE5774" w:rsidRPr="004D0695" w:rsidRDefault="00AE5774">
      <w:pPr>
        <w:widowControl/>
        <w:jc w:val="left"/>
      </w:pPr>
    </w:p>
    <w:p w14:paraId="1998DFC7" w14:textId="3380BF10" w:rsidR="00AE5774" w:rsidRDefault="00AE5774">
      <w:pPr>
        <w:widowControl/>
        <w:jc w:val="left"/>
      </w:pPr>
    </w:p>
    <w:p w14:paraId="69B04769" w14:textId="463E4ABF" w:rsidR="00AE5774" w:rsidRDefault="00AE5774">
      <w:pPr>
        <w:widowControl/>
        <w:jc w:val="left"/>
      </w:pPr>
    </w:p>
    <w:p w14:paraId="301E14FC" w14:textId="77777777" w:rsidR="009640D8" w:rsidRDefault="009640D8">
      <w:pPr>
        <w:widowControl/>
        <w:jc w:val="left"/>
      </w:pPr>
    </w:p>
    <w:p w14:paraId="00D79177" w14:textId="3BA67210" w:rsidR="0061018C" w:rsidRDefault="0061018C">
      <w:r w:rsidRPr="0061018C">
        <w:rPr>
          <w:rFonts w:hint="eastAsia"/>
          <w:color w:val="FF0000"/>
        </w:rPr>
        <w:lastRenderedPageBreak/>
        <w:t>●</w:t>
      </w:r>
      <w:r w:rsidR="009640D8">
        <w:rPr>
          <w:rFonts w:hint="eastAsia"/>
        </w:rPr>
        <w:t>ピアニスト</w:t>
      </w:r>
      <w:r w:rsidR="009640D8">
        <w:t xml:space="preserve"> </w:t>
      </w:r>
      <w:r w:rsidR="009640D8" w:rsidRPr="009640D8">
        <w:rPr>
          <w:rFonts w:hint="eastAsia"/>
          <w:b/>
          <w:bCs/>
        </w:rPr>
        <w:t>木口雄人</w:t>
      </w:r>
      <w:r w:rsidR="009640D8">
        <w:t xml:space="preserve"> </w:t>
      </w:r>
      <w:r w:rsidR="00247963">
        <w:rPr>
          <w:rFonts w:hint="eastAsia"/>
        </w:rPr>
        <w:t>Yuto Kiguchi</w:t>
      </w:r>
    </w:p>
    <w:p w14:paraId="194F0EE7" w14:textId="09709099" w:rsidR="00247963" w:rsidRDefault="00247963"/>
    <w:p w14:paraId="4C32284D" w14:textId="3E67F8B3" w:rsidR="001009B4" w:rsidRDefault="00247963" w:rsidP="001009B4">
      <w:pPr>
        <w:ind w:firstLineChars="100" w:firstLine="210"/>
      </w:pPr>
      <w:r>
        <w:rPr>
          <w:noProof/>
        </w:rPr>
        <w:drawing>
          <wp:anchor distT="0" distB="0" distL="114300" distR="114300" simplePos="0" relativeHeight="251662336" behindDoc="1" locked="0" layoutInCell="1" allowOverlap="1" wp14:anchorId="48353A53" wp14:editId="598DABB3">
            <wp:simplePos x="0" y="0"/>
            <wp:positionH relativeFrom="margin">
              <wp:align>right</wp:align>
            </wp:positionH>
            <wp:positionV relativeFrom="margin">
              <wp:posOffset>470535</wp:posOffset>
            </wp:positionV>
            <wp:extent cx="3322320" cy="2214880"/>
            <wp:effectExtent l="0" t="0" r="0" b="0"/>
            <wp:wrapTight wrapText="bothSides">
              <wp:wrapPolygon edited="0">
                <wp:start x="0" y="0"/>
                <wp:lineTo x="0" y="21365"/>
                <wp:lineTo x="21427" y="21365"/>
                <wp:lineTo x="21427" y="0"/>
                <wp:lineTo x="0" y="0"/>
              </wp:wrapPolygon>
            </wp:wrapTight>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22320" cy="2214880"/>
                    </a:xfrm>
                    <a:prstGeom prst="rect">
                      <a:avLst/>
                    </a:prstGeom>
                  </pic:spPr>
                </pic:pic>
              </a:graphicData>
            </a:graphic>
            <wp14:sizeRelH relativeFrom="margin">
              <wp14:pctWidth>0</wp14:pctWidth>
            </wp14:sizeRelH>
            <wp14:sizeRelV relativeFrom="margin">
              <wp14:pctHeight>0</wp14:pctHeight>
            </wp14:sizeRelV>
          </wp:anchor>
        </w:drawing>
      </w:r>
      <w:r w:rsidR="009640D8" w:rsidRPr="009640D8">
        <w:rPr>
          <w:rFonts w:hint="eastAsia"/>
        </w:rPr>
        <w:t>ウィーン在住。岡山城東高校、大阪教育大学卒業、京都市立芸術大学大学院修士課程首席修了、併せて大学院市長賞受賞。修了後同大伴奏員を勤め渡墺。ウィーン国立音楽大学大学院歌曲伴奏科首席修了、同科ポストグラデュエイト課程修了。現在、同大室内楽科にてシュテファン・メンデル氏に師事。</w:t>
      </w:r>
    </w:p>
    <w:p w14:paraId="73B409F1" w14:textId="77777777" w:rsidR="006F3192" w:rsidRDefault="006F3192" w:rsidP="001009B4">
      <w:pPr>
        <w:ind w:firstLineChars="100" w:firstLine="210"/>
      </w:pPr>
    </w:p>
    <w:p w14:paraId="51235DB0" w14:textId="4C5432C9" w:rsidR="006F3192" w:rsidRDefault="005769C7" w:rsidP="001009B4">
      <w:pPr>
        <w:ind w:firstLineChars="100" w:firstLine="210"/>
      </w:pPr>
      <w:r>
        <w:t>2023</w:t>
      </w:r>
      <w:r>
        <w:rPr>
          <w:rFonts w:hint="eastAsia"/>
        </w:rPr>
        <w:t>年</w:t>
      </w:r>
      <w:r w:rsidR="009640D8" w:rsidRPr="009640D8">
        <w:t>6月、第19回ハチャトゥリアン国際コンクールピアノ部門にて歴代日本人最高位の第２位、併せて古典派ソナタ賞を受賞。室内楽分野ではVn.松岡井菜とのAka Duoとして、3月に第17回ピネロロ･トリノ国際室内楽コンクール優勝及び特別賞、7月</w:t>
      </w:r>
      <w:r w:rsidR="009640D8" w:rsidRPr="009640D8">
        <w:rPr>
          <w:rFonts w:hint="eastAsia"/>
        </w:rPr>
        <w:t>には第</w:t>
      </w:r>
      <w:r w:rsidR="009640D8" w:rsidRPr="009640D8">
        <w:t>3回ポーランド音楽国際コンクール室内楽部門第1位およびミロシュ・マギン賞、最優秀現代音楽演奏賞を受賞</w:t>
      </w:r>
      <w:r>
        <w:rPr>
          <w:rFonts w:hint="eastAsia"/>
        </w:rPr>
        <w:t>。</w:t>
      </w:r>
      <w:r>
        <w:t>9</w:t>
      </w:r>
      <w:r>
        <w:rPr>
          <w:rFonts w:hint="eastAsia"/>
        </w:rPr>
        <w:t>月にはシマノフスキ国際コンクールにて最優秀伴奏者賞を受賞。</w:t>
      </w:r>
      <w:r w:rsidR="009640D8" w:rsidRPr="009640D8">
        <w:t>そのほか第23回スクリャービン国際ピアノコンクール第２位（最高位）、第27回ヨハネス・ブラームス国際コンクール最優秀歌曲伴奏賞（共演：森野美咲氏）など、ソロ・歌曲伴奏・室内楽それぞれの分野で注目を浴びる。</w:t>
      </w:r>
    </w:p>
    <w:p w14:paraId="7DEBA25C" w14:textId="77777777" w:rsidR="006F3192" w:rsidRDefault="006F3192" w:rsidP="001009B4">
      <w:pPr>
        <w:ind w:firstLineChars="100" w:firstLine="210"/>
      </w:pPr>
    </w:p>
    <w:p w14:paraId="03ED7E77" w14:textId="135F2E25" w:rsidR="00E547CC" w:rsidRDefault="009640D8" w:rsidP="001009B4">
      <w:pPr>
        <w:ind w:firstLineChars="100" w:firstLine="210"/>
      </w:pPr>
      <w:r w:rsidRPr="009640D8">
        <w:t>これまでに東京フィルハーモニー交響楽団、アルメニア・フィルハーモニー管弦楽団、岡山フィ</w:t>
      </w:r>
      <w:r w:rsidRPr="009640D8">
        <w:rPr>
          <w:rFonts w:hint="eastAsia"/>
        </w:rPr>
        <w:t>ルハーモニック管弦楽団、セレーノ・チェンバーオーケストラ、グロッセト市交響楽団等と協演。文化庁新進芸術家研修生、（公財）ローム</w:t>
      </w:r>
      <w:r w:rsidRPr="009640D8">
        <w:t xml:space="preserve"> ミュージック ファンデーション2020・2021年度奨学生。岡山芸術文化賞グランプリ、高梁市教育委員会表彰、山陽新聞奨励賞、マルセン文化賞。これまでにソロCD「TOUCH ~Beethoven &amp; Scriabin &amp; Barber~」、森野美咲氏とデュオアルバム「Small Gifts」をリリース。</w:t>
      </w:r>
    </w:p>
    <w:p w14:paraId="73E24E41" w14:textId="1B80F6E3" w:rsidR="009640D8" w:rsidRDefault="00843C54" w:rsidP="00843C54">
      <w:pPr>
        <w:jc w:val="right"/>
        <w:rPr>
          <w:sz w:val="16"/>
          <w:szCs w:val="16"/>
        </w:rPr>
      </w:pPr>
      <w:r>
        <w:rPr>
          <w:rFonts w:hint="eastAsia"/>
          <w:sz w:val="16"/>
          <w:szCs w:val="16"/>
        </w:rPr>
        <w:t>プロフィール</w:t>
      </w:r>
      <w:r w:rsidRPr="00843C54">
        <w:rPr>
          <w:rFonts w:hint="eastAsia"/>
          <w:sz w:val="16"/>
          <w:szCs w:val="16"/>
        </w:rPr>
        <w:t>写真</w:t>
      </w:r>
      <w:r w:rsidRPr="00843C54">
        <w:rPr>
          <w:sz w:val="16"/>
          <w:szCs w:val="16"/>
        </w:rPr>
        <w:t xml:space="preserve"> </w:t>
      </w:r>
      <w:r w:rsidRPr="00843C54">
        <w:rPr>
          <w:rFonts w:hint="eastAsia"/>
          <w:sz w:val="16"/>
          <w:szCs w:val="16"/>
        </w:rPr>
        <w:t>©︎</w:t>
      </w:r>
      <w:r w:rsidRPr="00843C54">
        <w:rPr>
          <w:sz w:val="16"/>
          <w:szCs w:val="16"/>
        </w:rPr>
        <w:t>Andrej Grilc</w:t>
      </w:r>
    </w:p>
    <w:p w14:paraId="3D8C1677" w14:textId="79136EB7" w:rsidR="00843C54" w:rsidRDefault="00843C54" w:rsidP="00843C54">
      <w:pPr>
        <w:jc w:val="right"/>
        <w:rPr>
          <w:sz w:val="16"/>
          <w:szCs w:val="16"/>
        </w:rPr>
      </w:pPr>
    </w:p>
    <w:p w14:paraId="0FB28191" w14:textId="75937808" w:rsidR="004D0695" w:rsidRDefault="004D0695" w:rsidP="004D0695">
      <w:pPr>
        <w:widowControl/>
        <w:jc w:val="left"/>
      </w:pPr>
      <w:bookmarkStart w:id="1" w:name="_Hlk142471226"/>
      <w:r>
        <w:rPr>
          <w:rFonts w:hint="eastAsia"/>
          <w:noProof/>
        </w:rPr>
        <w:drawing>
          <wp:anchor distT="0" distB="0" distL="114300" distR="114300" simplePos="0" relativeHeight="251666432" behindDoc="1" locked="0" layoutInCell="1" allowOverlap="1" wp14:anchorId="78BD9A3A" wp14:editId="0DD3F70F">
            <wp:simplePos x="0" y="0"/>
            <wp:positionH relativeFrom="margin">
              <wp:align>left</wp:align>
            </wp:positionH>
            <wp:positionV relativeFrom="paragraph">
              <wp:posOffset>21059</wp:posOffset>
            </wp:positionV>
            <wp:extent cx="202565" cy="202565"/>
            <wp:effectExtent l="0" t="0" r="6985" b="6985"/>
            <wp:wrapTight wrapText="bothSides">
              <wp:wrapPolygon edited="0">
                <wp:start x="0" y="0"/>
                <wp:lineTo x="0" y="20313"/>
                <wp:lineTo x="20313" y="20313"/>
                <wp:lineTo x="20313" y="0"/>
                <wp:lineTo x="0" y="0"/>
              </wp:wrapPolygon>
            </wp:wrapTight>
            <wp:docPr id="398754343" name="図 398754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938489" name="図 1034938489"/>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2565" cy="202565"/>
                    </a:xfrm>
                    <a:prstGeom prst="rect">
                      <a:avLst/>
                    </a:prstGeom>
                  </pic:spPr>
                </pic:pic>
              </a:graphicData>
            </a:graphic>
          </wp:anchor>
        </w:drawing>
      </w:r>
      <w:hyperlink r:id="rId10" w:history="1">
        <w:r>
          <w:rPr>
            <w:rStyle w:val="a4"/>
          </w:rPr>
          <w:t>@yutokiguchi</w:t>
        </w:r>
      </w:hyperlink>
    </w:p>
    <w:p w14:paraId="775A83E8" w14:textId="244D8487" w:rsidR="00210E27" w:rsidRDefault="00210E27" w:rsidP="004D0695">
      <w:pPr>
        <w:widowControl/>
        <w:jc w:val="left"/>
      </w:pPr>
      <w:r>
        <w:rPr>
          <w:rFonts w:hint="eastAsia"/>
          <w:noProof/>
          <w:sz w:val="16"/>
          <w:szCs w:val="16"/>
        </w:rPr>
        <w:drawing>
          <wp:anchor distT="0" distB="0" distL="114300" distR="114300" simplePos="0" relativeHeight="251669504" behindDoc="1" locked="0" layoutInCell="1" allowOverlap="1" wp14:anchorId="1256733F" wp14:editId="3F3EAC83">
            <wp:simplePos x="0" y="0"/>
            <wp:positionH relativeFrom="margin">
              <wp:posOffset>-27940</wp:posOffset>
            </wp:positionH>
            <wp:positionV relativeFrom="paragraph">
              <wp:posOffset>237490</wp:posOffset>
            </wp:positionV>
            <wp:extent cx="265430" cy="265430"/>
            <wp:effectExtent l="0" t="0" r="1270" b="1270"/>
            <wp:wrapTight wrapText="bothSides">
              <wp:wrapPolygon edited="0">
                <wp:start x="0" y="0"/>
                <wp:lineTo x="0" y="20153"/>
                <wp:lineTo x="20153" y="20153"/>
                <wp:lineTo x="20153" y="0"/>
                <wp:lineTo x="0" y="0"/>
              </wp:wrapPolygon>
            </wp:wrapTight>
            <wp:docPr id="1727244150"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244150" name="図 1727244150"/>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265430" cy="265430"/>
                    </a:xfrm>
                    <a:prstGeom prst="rect">
                      <a:avLst/>
                    </a:prstGeom>
                  </pic:spPr>
                </pic:pic>
              </a:graphicData>
            </a:graphic>
            <wp14:sizeRelH relativeFrom="margin">
              <wp14:pctWidth>0</wp14:pctWidth>
            </wp14:sizeRelH>
            <wp14:sizeRelV relativeFrom="margin">
              <wp14:pctHeight>0</wp14:pctHeight>
            </wp14:sizeRelV>
          </wp:anchor>
        </w:drawing>
      </w:r>
    </w:p>
    <w:p w14:paraId="6E24AAA6" w14:textId="55471DC2" w:rsidR="004D0695" w:rsidRDefault="00000000" w:rsidP="004D0695">
      <w:pPr>
        <w:widowControl/>
        <w:jc w:val="left"/>
      </w:pPr>
      <w:hyperlink r:id="rId12" w:history="1">
        <w:r w:rsidR="004D0695">
          <w:rPr>
            <w:rStyle w:val="a4"/>
          </w:rPr>
          <w:t>Yuto Kiguchi</w:t>
        </w:r>
      </w:hyperlink>
    </w:p>
    <w:p w14:paraId="574B41F3" w14:textId="654AC17C" w:rsidR="00210E27" w:rsidRDefault="00210E27" w:rsidP="004D0695">
      <w:pPr>
        <w:widowControl/>
        <w:jc w:val="left"/>
      </w:pPr>
      <w:r>
        <w:rPr>
          <w:rFonts w:hint="eastAsia"/>
          <w:noProof/>
          <w:sz w:val="16"/>
          <w:szCs w:val="16"/>
        </w:rPr>
        <w:drawing>
          <wp:anchor distT="0" distB="0" distL="114300" distR="114300" simplePos="0" relativeHeight="251670528" behindDoc="1" locked="0" layoutInCell="1" allowOverlap="1" wp14:anchorId="64A10E7A" wp14:editId="63F6C1DB">
            <wp:simplePos x="0" y="0"/>
            <wp:positionH relativeFrom="margin">
              <wp:posOffset>-14605</wp:posOffset>
            </wp:positionH>
            <wp:positionV relativeFrom="paragraph">
              <wp:posOffset>200025</wp:posOffset>
            </wp:positionV>
            <wp:extent cx="267970" cy="267970"/>
            <wp:effectExtent l="0" t="0" r="0" b="0"/>
            <wp:wrapTight wrapText="bothSides">
              <wp:wrapPolygon edited="0">
                <wp:start x="0" y="0"/>
                <wp:lineTo x="0" y="19962"/>
                <wp:lineTo x="19962" y="19962"/>
                <wp:lineTo x="19962" y="0"/>
                <wp:lineTo x="0" y="0"/>
              </wp:wrapPolygon>
            </wp:wrapTight>
            <wp:docPr id="97111912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119128" name="図 97111912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7970" cy="267970"/>
                    </a:xfrm>
                    <a:prstGeom prst="rect">
                      <a:avLst/>
                    </a:prstGeom>
                  </pic:spPr>
                </pic:pic>
              </a:graphicData>
            </a:graphic>
            <wp14:sizeRelH relativeFrom="margin">
              <wp14:pctWidth>0</wp14:pctWidth>
            </wp14:sizeRelH>
            <wp14:sizeRelV relativeFrom="margin">
              <wp14:pctHeight>0</wp14:pctHeight>
            </wp14:sizeRelV>
          </wp:anchor>
        </w:drawing>
      </w:r>
    </w:p>
    <w:p w14:paraId="7F90AD4F" w14:textId="00FC2CAE" w:rsidR="00210E27" w:rsidRDefault="00000000" w:rsidP="004D0695">
      <w:pPr>
        <w:widowControl/>
        <w:jc w:val="left"/>
        <w:rPr>
          <w:sz w:val="16"/>
          <w:szCs w:val="16"/>
        </w:rPr>
      </w:pPr>
      <w:hyperlink r:id="rId14" w:history="1">
        <w:r w:rsidR="00210E27">
          <w:rPr>
            <w:rStyle w:val="a4"/>
          </w:rPr>
          <w:t>Yuto Kiguchi</w:t>
        </w:r>
      </w:hyperlink>
    </w:p>
    <w:bookmarkEnd w:id="1"/>
    <w:p w14:paraId="35E70D5F" w14:textId="7DCD559E" w:rsidR="00210E27" w:rsidRPr="004D0695" w:rsidRDefault="00210E27" w:rsidP="004D0695">
      <w:pPr>
        <w:widowControl/>
        <w:jc w:val="left"/>
        <w:rPr>
          <w:sz w:val="16"/>
          <w:szCs w:val="16"/>
        </w:rPr>
      </w:pPr>
    </w:p>
    <w:p w14:paraId="5020FD9A" w14:textId="1FD7F44F" w:rsidR="00843C54" w:rsidRDefault="00843C54">
      <w:pPr>
        <w:widowControl/>
        <w:jc w:val="left"/>
        <w:rPr>
          <w:sz w:val="16"/>
          <w:szCs w:val="16"/>
        </w:rPr>
      </w:pPr>
      <w:r>
        <w:rPr>
          <w:sz w:val="16"/>
          <w:szCs w:val="16"/>
        </w:rPr>
        <w:br w:type="page"/>
      </w:r>
    </w:p>
    <w:p w14:paraId="6B48179D" w14:textId="05D90D88" w:rsidR="0061018C" w:rsidRDefault="0061018C" w:rsidP="007D18FE">
      <w:pPr>
        <w:widowControl/>
        <w:jc w:val="left"/>
        <w:rPr>
          <w:rFonts w:asciiTheme="minorEastAsia" w:hAnsiTheme="minorEastAsia"/>
          <w:szCs w:val="21"/>
        </w:rPr>
      </w:pPr>
      <w:r w:rsidRPr="0061018C">
        <w:rPr>
          <w:rFonts w:asciiTheme="minorEastAsia" w:hAnsiTheme="minorEastAsia" w:hint="eastAsia"/>
          <w:color w:val="FF0000"/>
          <w:szCs w:val="21"/>
        </w:rPr>
        <w:lastRenderedPageBreak/>
        <w:t>●</w:t>
      </w:r>
      <w:r w:rsidR="007D18FE" w:rsidRPr="00483B94">
        <w:rPr>
          <w:rFonts w:asciiTheme="minorEastAsia" w:hAnsiTheme="minorEastAsia" w:hint="eastAsia"/>
          <w:szCs w:val="21"/>
        </w:rPr>
        <w:t>ヴァイオリン</w:t>
      </w:r>
      <w:r w:rsidR="007D18FE" w:rsidRPr="00483B94">
        <w:rPr>
          <w:rFonts w:asciiTheme="minorEastAsia" w:hAnsiTheme="minorEastAsia"/>
          <w:szCs w:val="21"/>
        </w:rPr>
        <w:t xml:space="preserve"> </w:t>
      </w:r>
      <w:r w:rsidR="007D18FE" w:rsidRPr="00483B94">
        <w:rPr>
          <w:rFonts w:asciiTheme="minorEastAsia" w:hAnsiTheme="minorEastAsia" w:hint="eastAsia"/>
          <w:b/>
          <w:bCs/>
          <w:szCs w:val="21"/>
        </w:rPr>
        <w:t>松岡井菜</w:t>
      </w:r>
      <w:r w:rsidR="007D18FE" w:rsidRPr="00483B94">
        <w:rPr>
          <w:rFonts w:asciiTheme="minorEastAsia" w:hAnsiTheme="minorEastAsia"/>
          <w:szCs w:val="21"/>
        </w:rPr>
        <w:t xml:space="preserve"> </w:t>
      </w:r>
      <w:r w:rsidR="00247963">
        <w:rPr>
          <w:rFonts w:asciiTheme="minorEastAsia" w:hAnsiTheme="minorEastAsia" w:hint="eastAsia"/>
          <w:szCs w:val="21"/>
        </w:rPr>
        <w:t xml:space="preserve">Seina </w:t>
      </w:r>
      <w:r w:rsidR="00247963">
        <w:rPr>
          <w:rFonts w:asciiTheme="minorEastAsia" w:hAnsiTheme="minorEastAsia"/>
          <w:szCs w:val="21"/>
        </w:rPr>
        <w:t>Matsuoka</w:t>
      </w:r>
    </w:p>
    <w:p w14:paraId="2DD2903E" w14:textId="77777777" w:rsidR="00247963" w:rsidRDefault="00247963" w:rsidP="007D18FE">
      <w:pPr>
        <w:widowControl/>
        <w:jc w:val="left"/>
        <w:rPr>
          <w:rFonts w:asciiTheme="minorEastAsia" w:hAnsiTheme="minorEastAsia"/>
          <w:szCs w:val="21"/>
        </w:rPr>
      </w:pPr>
    </w:p>
    <w:p w14:paraId="459820FC" w14:textId="783640AE" w:rsidR="006F3192" w:rsidRDefault="00247963" w:rsidP="006F3192">
      <w:pPr>
        <w:widowControl/>
        <w:ind w:firstLineChars="100" w:firstLine="210"/>
        <w:jc w:val="left"/>
        <w:rPr>
          <w:rFonts w:asciiTheme="minorEastAsia" w:hAnsiTheme="minorEastAsia"/>
          <w:szCs w:val="21"/>
        </w:rPr>
      </w:pPr>
      <w:r w:rsidRPr="00483B94">
        <w:rPr>
          <w:rFonts w:asciiTheme="minorEastAsia" w:hAnsiTheme="minorEastAsia"/>
          <w:noProof/>
          <w:szCs w:val="21"/>
        </w:rPr>
        <w:drawing>
          <wp:anchor distT="0" distB="0" distL="114300" distR="114300" simplePos="0" relativeHeight="251660288" behindDoc="0" locked="0" layoutInCell="1" allowOverlap="1" wp14:anchorId="0F2A3FE2" wp14:editId="67579279">
            <wp:simplePos x="0" y="0"/>
            <wp:positionH relativeFrom="margin">
              <wp:align>right</wp:align>
            </wp:positionH>
            <wp:positionV relativeFrom="margin">
              <wp:posOffset>466302</wp:posOffset>
            </wp:positionV>
            <wp:extent cx="2592070" cy="3890010"/>
            <wp:effectExtent l="0" t="0" r="0" b="0"/>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92070" cy="3890010"/>
                    </a:xfrm>
                    <a:prstGeom prst="rect">
                      <a:avLst/>
                    </a:prstGeom>
                  </pic:spPr>
                </pic:pic>
              </a:graphicData>
            </a:graphic>
            <wp14:sizeRelH relativeFrom="margin">
              <wp14:pctWidth>0</wp14:pctWidth>
            </wp14:sizeRelH>
            <wp14:sizeRelV relativeFrom="margin">
              <wp14:pctHeight>0</wp14:pctHeight>
            </wp14:sizeRelV>
          </wp:anchor>
        </w:drawing>
      </w:r>
      <w:r w:rsidR="007D18FE" w:rsidRPr="00483B94">
        <w:rPr>
          <w:rFonts w:asciiTheme="minorEastAsia" w:hAnsiTheme="minorEastAsia" w:hint="eastAsia"/>
          <w:szCs w:val="21"/>
        </w:rPr>
        <w:t>相愛大学音楽学部</w:t>
      </w:r>
      <w:r w:rsidR="007D18FE" w:rsidRPr="00483B94">
        <w:rPr>
          <w:rFonts w:asciiTheme="minorEastAsia" w:hAnsiTheme="minorEastAsia"/>
          <w:szCs w:val="21"/>
        </w:rPr>
        <w:t xml:space="preserve"> </w:t>
      </w:r>
      <w:r w:rsidR="007D18FE" w:rsidRPr="00483B94">
        <w:rPr>
          <w:rFonts w:asciiTheme="minorEastAsia" w:hAnsiTheme="minorEastAsia" w:hint="eastAsia"/>
          <w:szCs w:val="21"/>
        </w:rPr>
        <w:t>特別演奏コース及び同大学音楽専攻科を経て、2017年に渡欧、現在はウィーン国立音楽大学に在籍している。</w:t>
      </w:r>
    </w:p>
    <w:p w14:paraId="1E411AAC" w14:textId="77777777" w:rsidR="006F3192" w:rsidRPr="006F3192" w:rsidRDefault="006F3192" w:rsidP="006F3192">
      <w:pPr>
        <w:widowControl/>
        <w:ind w:firstLineChars="100" w:firstLine="210"/>
        <w:jc w:val="left"/>
        <w:rPr>
          <w:rFonts w:asciiTheme="minorEastAsia" w:hAnsiTheme="minorEastAsia"/>
          <w:szCs w:val="21"/>
        </w:rPr>
      </w:pPr>
    </w:p>
    <w:p w14:paraId="4E179B2D" w14:textId="55AB5BD6" w:rsidR="007D18FE" w:rsidRDefault="007D18FE" w:rsidP="001009B4">
      <w:pPr>
        <w:widowControl/>
        <w:ind w:firstLineChars="100" w:firstLine="210"/>
        <w:jc w:val="left"/>
        <w:rPr>
          <w:rFonts w:asciiTheme="minorEastAsia" w:hAnsiTheme="minorEastAsia" w:cs="Arial"/>
          <w:color w:val="000000"/>
          <w:kern w:val="0"/>
          <w:szCs w:val="21"/>
          <w:shd w:val="clear" w:color="auto" w:fill="FFFFFF"/>
        </w:rPr>
      </w:pPr>
      <w:r w:rsidRPr="00483B94">
        <w:rPr>
          <w:rFonts w:asciiTheme="minorEastAsia" w:hAnsiTheme="minorEastAsia" w:hint="eastAsia"/>
          <w:szCs w:val="21"/>
        </w:rPr>
        <w:t>第17回松方ホール音楽賞。第23回ABC新人コンサート最優秀音楽賞。第５回宗次エンジェルヴァイオリンコンクール第２位。2018年度第28回青山音楽賞新人賞。2019年エリザベート王妃国際コンクールセミファイナリスト。第８回仙台国際コンクール審査員奨励賞。第１回</w:t>
      </w:r>
      <w:r w:rsidRPr="00483B94">
        <w:rPr>
          <w:rFonts w:asciiTheme="minorEastAsia" w:hAnsiTheme="minorEastAsia" w:cs="Arial"/>
          <w:color w:val="000000"/>
          <w:kern w:val="0"/>
          <w:szCs w:val="21"/>
          <w:shd w:val="clear" w:color="auto" w:fill="FFFFFF"/>
        </w:rPr>
        <w:t>International Music Competitions VŠMU</w:t>
      </w:r>
      <w:r w:rsidRPr="00483B94">
        <w:rPr>
          <w:rFonts w:asciiTheme="minorEastAsia" w:hAnsiTheme="minorEastAsia" w:cs="Arial" w:hint="eastAsia"/>
          <w:color w:val="000000"/>
          <w:kern w:val="0"/>
          <w:szCs w:val="21"/>
          <w:shd w:val="clear" w:color="auto" w:fill="FFFFFF"/>
        </w:rPr>
        <w:t>第１位及び委嘱作品賞。第10回フリッツ・クライスラー国際コンクール特別賞。</w:t>
      </w:r>
      <w:r w:rsidR="005769C7">
        <w:rPr>
          <w:rFonts w:asciiTheme="minorEastAsia" w:hAnsiTheme="minorEastAsia" w:cs="Arial"/>
          <w:color w:val="000000"/>
          <w:kern w:val="0"/>
          <w:szCs w:val="21"/>
          <w:shd w:val="clear" w:color="auto" w:fill="FFFFFF"/>
        </w:rPr>
        <w:t>2023</w:t>
      </w:r>
      <w:r w:rsidR="005769C7">
        <w:rPr>
          <w:rFonts w:asciiTheme="minorEastAsia" w:hAnsiTheme="minorEastAsia" w:cs="Arial" w:hint="eastAsia"/>
          <w:color w:val="000000"/>
          <w:kern w:val="0"/>
          <w:szCs w:val="21"/>
          <w:shd w:val="clear" w:color="auto" w:fill="FFFFFF"/>
        </w:rPr>
        <w:t>年9月にはカロル・シマノフスキ国際コンクールにて第1位、及び最優秀委嘱作品演奏賞を受賞。</w:t>
      </w:r>
    </w:p>
    <w:p w14:paraId="6512324E" w14:textId="77777777" w:rsidR="006F3192" w:rsidRPr="00483B94" w:rsidRDefault="006F3192" w:rsidP="001009B4">
      <w:pPr>
        <w:widowControl/>
        <w:ind w:firstLineChars="100" w:firstLine="210"/>
        <w:jc w:val="left"/>
        <w:rPr>
          <w:rFonts w:asciiTheme="minorEastAsia" w:hAnsiTheme="minorEastAsia" w:cs="Arial"/>
          <w:color w:val="000000"/>
          <w:kern w:val="0"/>
          <w:szCs w:val="21"/>
          <w:shd w:val="clear" w:color="auto" w:fill="FFFFFF"/>
        </w:rPr>
      </w:pPr>
    </w:p>
    <w:p w14:paraId="7AA8ED1A" w14:textId="2C73E508" w:rsidR="007D18FE" w:rsidRDefault="007D18FE" w:rsidP="001009B4">
      <w:pPr>
        <w:widowControl/>
        <w:ind w:firstLineChars="100" w:firstLine="210"/>
        <w:jc w:val="left"/>
        <w:rPr>
          <w:rFonts w:asciiTheme="minorEastAsia" w:hAnsiTheme="minorEastAsia"/>
          <w:szCs w:val="21"/>
        </w:rPr>
      </w:pPr>
      <w:r w:rsidRPr="00483B94">
        <w:rPr>
          <w:rFonts w:asciiTheme="minorEastAsia" w:hAnsiTheme="minorEastAsia" w:cs="Arial" w:hint="eastAsia"/>
          <w:color w:val="000000"/>
          <w:kern w:val="0"/>
          <w:szCs w:val="21"/>
          <w:shd w:val="clear" w:color="auto" w:fill="FFFFFF"/>
        </w:rPr>
        <w:t>室内楽としては、</w:t>
      </w:r>
      <w:r w:rsidRPr="00483B94">
        <w:rPr>
          <w:rFonts w:asciiTheme="minorEastAsia" w:hAnsiTheme="minorEastAsia" w:hint="eastAsia"/>
          <w:szCs w:val="21"/>
        </w:rPr>
        <w:t>ピアニスト木口雄人氏とのデュオ“Aka Duo”として出場した第26回</w:t>
      </w:r>
      <w:r w:rsidRPr="00483B94">
        <w:rPr>
          <w:rFonts w:asciiTheme="minorEastAsia" w:hAnsiTheme="minorEastAsia"/>
          <w:szCs w:val="21"/>
        </w:rPr>
        <w:t xml:space="preserve">Giulio Rospigliosi International Chamber </w:t>
      </w:r>
      <w:r w:rsidRPr="00483B94">
        <w:rPr>
          <w:rFonts w:asciiTheme="minorEastAsia" w:hAnsiTheme="minorEastAsia" w:hint="eastAsia"/>
          <w:szCs w:val="21"/>
        </w:rPr>
        <w:t>Music</w:t>
      </w:r>
      <w:r w:rsidRPr="00483B94">
        <w:rPr>
          <w:rFonts w:asciiTheme="minorEastAsia" w:hAnsiTheme="minorEastAsia"/>
          <w:szCs w:val="21"/>
        </w:rPr>
        <w:t xml:space="preserve"> Competition</w:t>
      </w:r>
      <w:r w:rsidRPr="00483B94">
        <w:rPr>
          <w:rFonts w:asciiTheme="minorEastAsia" w:hAnsiTheme="minorEastAsia" w:hint="eastAsia"/>
          <w:szCs w:val="21"/>
        </w:rPr>
        <w:t>にて第１位及び聴衆賞、</w:t>
      </w:r>
      <w:r w:rsidR="005769C7">
        <w:rPr>
          <w:rFonts w:asciiTheme="minorEastAsia" w:hAnsiTheme="minorEastAsia" w:hint="eastAsia"/>
          <w:szCs w:val="21"/>
        </w:rPr>
        <w:t>2</w:t>
      </w:r>
      <w:r w:rsidR="005769C7">
        <w:rPr>
          <w:rFonts w:asciiTheme="minorEastAsia" w:hAnsiTheme="minorEastAsia"/>
          <w:szCs w:val="21"/>
        </w:rPr>
        <w:t>023</w:t>
      </w:r>
      <w:r w:rsidRPr="00483B94">
        <w:rPr>
          <w:rFonts w:asciiTheme="minorEastAsia" w:hAnsiTheme="minorEastAsia" w:hint="eastAsia"/>
          <w:szCs w:val="21"/>
        </w:rPr>
        <w:t>年3月にはピネローロ・トリノ国際室内楽コンクールにて第１位及び特別賞。同</w:t>
      </w:r>
      <w:r w:rsidR="005769C7">
        <w:rPr>
          <w:rFonts w:asciiTheme="minorEastAsia" w:hAnsiTheme="minorEastAsia" w:hint="eastAsia"/>
          <w:szCs w:val="21"/>
        </w:rPr>
        <w:t>年</w:t>
      </w:r>
      <w:r w:rsidRPr="00483B94">
        <w:rPr>
          <w:rFonts w:asciiTheme="minorEastAsia" w:hAnsiTheme="minorEastAsia" w:hint="eastAsia"/>
          <w:szCs w:val="21"/>
        </w:rPr>
        <w:t>7月には、第3回ポーランド音楽国際コンクール室内楽部門にて、第１位およびミロシュ・マギン賞、最優秀現代音楽演奏賞を受賞。</w:t>
      </w:r>
    </w:p>
    <w:p w14:paraId="32BDB0B7" w14:textId="77777777" w:rsidR="006F3192" w:rsidRPr="00483B94" w:rsidRDefault="006F3192" w:rsidP="001009B4">
      <w:pPr>
        <w:widowControl/>
        <w:ind w:firstLineChars="100" w:firstLine="210"/>
        <w:jc w:val="left"/>
        <w:rPr>
          <w:rFonts w:asciiTheme="minorEastAsia" w:hAnsiTheme="minorEastAsia" w:cs="Times New Roman"/>
          <w:szCs w:val="21"/>
        </w:rPr>
      </w:pPr>
    </w:p>
    <w:p w14:paraId="3D9D03E5" w14:textId="6BC596F5" w:rsidR="007D18FE" w:rsidRPr="00483B94" w:rsidRDefault="007D18FE" w:rsidP="001009B4">
      <w:pPr>
        <w:ind w:left="1" w:firstLineChars="100" w:firstLine="210"/>
        <w:rPr>
          <w:rFonts w:asciiTheme="minorEastAsia" w:hAnsiTheme="minorEastAsia"/>
          <w:szCs w:val="21"/>
        </w:rPr>
      </w:pPr>
      <w:r w:rsidRPr="00483B94">
        <w:rPr>
          <w:rFonts w:asciiTheme="minorEastAsia" w:hAnsiTheme="minorEastAsia" w:hint="eastAsia"/>
          <w:szCs w:val="21"/>
        </w:rPr>
        <w:t>これまでに関西フィルハーモニー交響楽団、大阪交響楽団、セントラル愛知交響楽団、スロヴァキア放送交響楽団などと共演。ウィーン楽友協会</w:t>
      </w:r>
      <w:r w:rsidRPr="00483B94">
        <w:rPr>
          <w:rFonts w:asciiTheme="minorEastAsia" w:hAnsiTheme="minorEastAsia"/>
          <w:szCs w:val="21"/>
          <w:lang w:val="de-AT"/>
        </w:rPr>
        <w:t xml:space="preserve"> Gläserner Saal</w:t>
      </w:r>
      <w:r w:rsidRPr="00483B94">
        <w:rPr>
          <w:rFonts w:asciiTheme="minorEastAsia" w:hAnsiTheme="minorEastAsia" w:hint="eastAsia"/>
          <w:szCs w:val="21"/>
          <w:lang w:val="de-AT"/>
        </w:rPr>
        <w:t>をはじめ、イタリアやスロヴェニアの</w:t>
      </w:r>
      <w:r w:rsidRPr="00483B94">
        <w:rPr>
          <w:rFonts w:asciiTheme="minorEastAsia" w:hAnsiTheme="minorEastAsia" w:hint="eastAsia"/>
          <w:szCs w:val="21"/>
        </w:rPr>
        <w:t xml:space="preserve">音楽祭のコンサートに出演するなど欧州でも活躍の場を広げている。2013-2016年度公益財団法人青山財団音楽奨学生。ロータリークラブ RI 2680地区奨学生。これまでにヴァイオリンを小栗まち絵氏、Michael </w:t>
      </w:r>
      <w:proofErr w:type="spellStart"/>
      <w:r w:rsidRPr="00483B94">
        <w:rPr>
          <w:rFonts w:asciiTheme="minorEastAsia" w:hAnsiTheme="minorEastAsia" w:hint="eastAsia"/>
          <w:szCs w:val="21"/>
        </w:rPr>
        <w:t>Frischenschlager</w:t>
      </w:r>
      <w:proofErr w:type="spellEnd"/>
      <w:r w:rsidRPr="00483B94">
        <w:rPr>
          <w:rFonts w:asciiTheme="minorEastAsia" w:hAnsiTheme="minorEastAsia" w:hint="eastAsia"/>
          <w:szCs w:val="21"/>
        </w:rPr>
        <w:t xml:space="preserve">氏、Peter </w:t>
      </w:r>
      <w:proofErr w:type="spellStart"/>
      <w:r w:rsidRPr="00483B94">
        <w:rPr>
          <w:rFonts w:asciiTheme="minorEastAsia" w:hAnsiTheme="minorEastAsia" w:hint="eastAsia"/>
          <w:szCs w:val="21"/>
        </w:rPr>
        <w:t>Schuhmayer</w:t>
      </w:r>
      <w:proofErr w:type="spellEnd"/>
      <w:r w:rsidRPr="00483B94">
        <w:rPr>
          <w:rFonts w:asciiTheme="minorEastAsia" w:hAnsiTheme="minorEastAsia" w:hint="eastAsia"/>
          <w:szCs w:val="21"/>
        </w:rPr>
        <w:t>氏に、室内楽をStefan</w:t>
      </w:r>
      <w:r w:rsidRPr="00483B94">
        <w:rPr>
          <w:rFonts w:asciiTheme="minorEastAsia" w:hAnsiTheme="minorEastAsia"/>
          <w:szCs w:val="21"/>
        </w:rPr>
        <w:t xml:space="preserve"> </w:t>
      </w:r>
      <w:r w:rsidRPr="00483B94">
        <w:rPr>
          <w:rFonts w:asciiTheme="minorEastAsia" w:hAnsiTheme="minorEastAsia" w:hint="eastAsia"/>
          <w:szCs w:val="21"/>
        </w:rPr>
        <w:t xml:space="preserve">Mendl氏、Johannes </w:t>
      </w:r>
      <w:proofErr w:type="spellStart"/>
      <w:r w:rsidRPr="00483B94">
        <w:rPr>
          <w:rFonts w:asciiTheme="minorEastAsia" w:hAnsiTheme="minorEastAsia" w:hint="eastAsia"/>
          <w:szCs w:val="21"/>
        </w:rPr>
        <w:t>Meissl</w:t>
      </w:r>
      <w:proofErr w:type="spellEnd"/>
      <w:r w:rsidRPr="00483B94">
        <w:rPr>
          <w:rFonts w:asciiTheme="minorEastAsia" w:hAnsiTheme="minorEastAsia" w:hint="eastAsia"/>
          <w:szCs w:val="21"/>
        </w:rPr>
        <w:t>氏に師事。</w:t>
      </w:r>
    </w:p>
    <w:p w14:paraId="4BAB2F00" w14:textId="77777777" w:rsidR="007D18FE" w:rsidRDefault="007D18FE" w:rsidP="007D18FE">
      <w:pPr>
        <w:widowControl/>
        <w:jc w:val="left"/>
        <w:rPr>
          <w:rFonts w:asciiTheme="minorEastAsia" w:hAnsiTheme="minorEastAsia" w:cs="Arial"/>
          <w:color w:val="000000"/>
          <w:kern w:val="0"/>
          <w:sz w:val="20"/>
          <w:szCs w:val="20"/>
          <w:shd w:val="clear" w:color="auto" w:fill="FFFFFF"/>
        </w:rPr>
      </w:pPr>
    </w:p>
    <w:p w14:paraId="398C1309" w14:textId="2F4FEFEE" w:rsidR="00843C54" w:rsidRDefault="00DC1E07" w:rsidP="00DC1E07">
      <w:pPr>
        <w:jc w:val="right"/>
        <w:rPr>
          <w:sz w:val="16"/>
          <w:szCs w:val="16"/>
        </w:rPr>
      </w:pPr>
      <w:r>
        <w:rPr>
          <w:rFonts w:hint="eastAsia"/>
          <w:sz w:val="16"/>
          <w:szCs w:val="16"/>
        </w:rPr>
        <w:t>プロフィール写真</w:t>
      </w:r>
      <w:r>
        <w:rPr>
          <w:sz w:val="16"/>
          <w:szCs w:val="16"/>
        </w:rPr>
        <w:t xml:space="preserve"> </w:t>
      </w:r>
      <w:r>
        <w:rPr>
          <w:rFonts w:hint="eastAsia"/>
          <w:sz w:val="16"/>
          <w:szCs w:val="16"/>
        </w:rPr>
        <w:t>©︎Monarca</w:t>
      </w:r>
      <w:r>
        <w:rPr>
          <w:sz w:val="16"/>
          <w:szCs w:val="16"/>
        </w:rPr>
        <w:t xml:space="preserve"> </w:t>
      </w:r>
      <w:r>
        <w:rPr>
          <w:rFonts w:hint="eastAsia"/>
          <w:sz w:val="16"/>
          <w:szCs w:val="16"/>
        </w:rPr>
        <w:t>Studio</w:t>
      </w:r>
    </w:p>
    <w:p w14:paraId="145884AC" w14:textId="77777777" w:rsidR="004D0695" w:rsidRDefault="004D0695" w:rsidP="004D0695">
      <w:pPr>
        <w:jc w:val="left"/>
        <w:rPr>
          <w:sz w:val="16"/>
          <w:szCs w:val="16"/>
        </w:rPr>
      </w:pPr>
    </w:p>
    <w:p w14:paraId="2AB8D27E" w14:textId="102FD150" w:rsidR="004D0695" w:rsidRDefault="004D0695" w:rsidP="004D0695">
      <w:pPr>
        <w:widowControl/>
        <w:jc w:val="left"/>
        <w:rPr>
          <w:sz w:val="16"/>
          <w:szCs w:val="16"/>
        </w:rPr>
      </w:pPr>
      <w:bookmarkStart w:id="2" w:name="_Hlk142471345"/>
      <w:r>
        <w:rPr>
          <w:rFonts w:hint="eastAsia"/>
          <w:noProof/>
        </w:rPr>
        <w:drawing>
          <wp:anchor distT="0" distB="0" distL="114300" distR="114300" simplePos="0" relativeHeight="251668480" behindDoc="1" locked="0" layoutInCell="1" allowOverlap="1" wp14:anchorId="0F6FE758" wp14:editId="530ADDF4">
            <wp:simplePos x="0" y="0"/>
            <wp:positionH relativeFrom="margin">
              <wp:align>left</wp:align>
            </wp:positionH>
            <wp:positionV relativeFrom="paragraph">
              <wp:posOffset>16510</wp:posOffset>
            </wp:positionV>
            <wp:extent cx="202565" cy="202565"/>
            <wp:effectExtent l="0" t="0" r="6985" b="6985"/>
            <wp:wrapTight wrapText="bothSides">
              <wp:wrapPolygon edited="0">
                <wp:start x="0" y="0"/>
                <wp:lineTo x="0" y="20313"/>
                <wp:lineTo x="20313" y="20313"/>
                <wp:lineTo x="20313" y="0"/>
                <wp:lineTo x="0" y="0"/>
              </wp:wrapPolygon>
            </wp:wrapTight>
            <wp:docPr id="716066041" name="図 716066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938489" name="図 1034938489"/>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2565" cy="202565"/>
                    </a:xfrm>
                    <a:prstGeom prst="rect">
                      <a:avLst/>
                    </a:prstGeom>
                  </pic:spPr>
                </pic:pic>
              </a:graphicData>
            </a:graphic>
          </wp:anchor>
        </w:drawing>
      </w:r>
      <w:hyperlink r:id="rId16" w:history="1">
        <w:r>
          <w:rPr>
            <w:rStyle w:val="a4"/>
          </w:rPr>
          <w:t>@seina_matsuoka</w:t>
        </w:r>
      </w:hyperlink>
      <w:r>
        <w:rPr>
          <w:rFonts w:hint="eastAsia"/>
          <w:sz w:val="16"/>
          <w:szCs w:val="16"/>
        </w:rPr>
        <w:t xml:space="preserve"> </w:t>
      </w:r>
    </w:p>
    <w:bookmarkEnd w:id="2"/>
    <w:p w14:paraId="7C858E80" w14:textId="77777777" w:rsidR="004D0695" w:rsidRPr="004D0695" w:rsidRDefault="004D0695" w:rsidP="004D0695">
      <w:pPr>
        <w:jc w:val="left"/>
        <w:rPr>
          <w:sz w:val="16"/>
          <w:szCs w:val="16"/>
        </w:rPr>
      </w:pPr>
    </w:p>
    <w:p w14:paraId="35C9130C" w14:textId="7DEC87A6" w:rsidR="00483B94" w:rsidRDefault="00483B94">
      <w:pPr>
        <w:widowControl/>
        <w:jc w:val="left"/>
        <w:rPr>
          <w:sz w:val="16"/>
          <w:szCs w:val="16"/>
        </w:rPr>
      </w:pPr>
      <w:r>
        <w:rPr>
          <w:sz w:val="16"/>
          <w:szCs w:val="16"/>
        </w:rPr>
        <w:br w:type="page"/>
      </w:r>
    </w:p>
    <w:p w14:paraId="6B15A6AA" w14:textId="0535604E" w:rsidR="00483B94" w:rsidRPr="00242289" w:rsidRDefault="00483B94" w:rsidP="00483B94">
      <w:pPr>
        <w:jc w:val="left"/>
        <w:rPr>
          <w:b/>
          <w:bCs/>
          <w:szCs w:val="21"/>
          <w:u w:val="single"/>
        </w:rPr>
      </w:pPr>
      <w:r w:rsidRPr="00242289">
        <w:rPr>
          <w:rFonts w:hint="eastAsia"/>
          <w:b/>
          <w:bCs/>
          <w:sz w:val="24"/>
          <w:u w:val="single"/>
        </w:rPr>
        <w:lastRenderedPageBreak/>
        <w:t>レパートリー</w:t>
      </w:r>
    </w:p>
    <w:p w14:paraId="01884003" w14:textId="0DAC45F9" w:rsidR="00242289" w:rsidRDefault="00242289" w:rsidP="00483B94">
      <w:pPr>
        <w:jc w:val="left"/>
        <w:rPr>
          <w:b/>
          <w:bCs/>
          <w:szCs w:val="21"/>
          <w:u w:val="single"/>
        </w:rPr>
      </w:pPr>
      <w:r w:rsidRPr="00242289">
        <w:rPr>
          <w:rFonts w:hint="eastAsia"/>
          <w:b/>
          <w:bCs/>
          <w:szCs w:val="21"/>
          <w:u w:val="single"/>
        </w:rPr>
        <w:t>ソナタ</w:t>
      </w:r>
    </w:p>
    <w:p w14:paraId="745F587E" w14:textId="74F24CA7" w:rsidR="008969A1" w:rsidRPr="008969A1" w:rsidRDefault="008969A1" w:rsidP="00483B94">
      <w:pPr>
        <w:jc w:val="left"/>
        <w:rPr>
          <w:b/>
          <w:bCs/>
          <w:szCs w:val="21"/>
        </w:rPr>
      </w:pPr>
      <w:r w:rsidRPr="008969A1">
        <w:rPr>
          <w:rFonts w:hint="eastAsia"/>
          <w:b/>
          <w:bCs/>
          <w:szCs w:val="21"/>
        </w:rPr>
        <w:t>●古典派</w:t>
      </w:r>
    </w:p>
    <w:p w14:paraId="5AD00878" w14:textId="675462F4" w:rsidR="00DA10DB" w:rsidRPr="0002574A" w:rsidRDefault="00DA10DB" w:rsidP="002F37DA">
      <w:pPr>
        <w:widowControl/>
        <w:jc w:val="left"/>
        <w:rPr>
          <w:rFonts w:eastAsiaTheme="minorHAnsi" w:cs="Arial"/>
          <w:color w:val="000000"/>
          <w:kern w:val="0"/>
          <w:szCs w:val="21"/>
        </w:rPr>
      </w:pPr>
      <w:r w:rsidRPr="0002574A">
        <w:rPr>
          <w:rFonts w:eastAsiaTheme="minorHAnsi" w:cs="Arial" w:hint="eastAsia"/>
          <w:color w:val="000000"/>
          <w:kern w:val="0"/>
          <w:szCs w:val="21"/>
        </w:rPr>
        <w:t>W .A.モーツァルト：ピアノとヴァイオリンのためのソナタ</w:t>
      </w:r>
      <w:r w:rsidR="008969A1">
        <w:rPr>
          <w:rFonts w:eastAsiaTheme="minorHAnsi" w:cs="Arial" w:hint="eastAsia"/>
          <w:color w:val="000000"/>
          <w:kern w:val="0"/>
          <w:szCs w:val="21"/>
        </w:rPr>
        <w:t xml:space="preserve"> </w:t>
      </w:r>
      <w:r w:rsidRPr="0002574A">
        <w:rPr>
          <w:rFonts w:eastAsiaTheme="minorHAnsi" w:cs="Arial" w:hint="eastAsia"/>
          <w:color w:val="000000"/>
          <w:kern w:val="0"/>
          <w:szCs w:val="21"/>
        </w:rPr>
        <w:t>KV454変ロ長調</w:t>
      </w:r>
    </w:p>
    <w:p w14:paraId="3F47F62B" w14:textId="305DF7B0" w:rsidR="00DA10DB" w:rsidRPr="0002574A" w:rsidRDefault="00D97693" w:rsidP="002F37DA">
      <w:pPr>
        <w:widowControl/>
        <w:jc w:val="left"/>
        <w:rPr>
          <w:rFonts w:eastAsiaTheme="minorHAnsi" w:cs="Arial"/>
          <w:color w:val="000000"/>
          <w:kern w:val="0"/>
          <w:szCs w:val="21"/>
          <w:lang w:val="de-AT"/>
        </w:rPr>
      </w:pPr>
      <w:r w:rsidRPr="0002574A">
        <w:rPr>
          <w:rFonts w:eastAsiaTheme="minorHAnsi" w:cs="Arial" w:hint="eastAsia"/>
          <w:color w:val="000000"/>
          <w:kern w:val="0"/>
          <w:szCs w:val="21"/>
          <w:lang w:val="de-AT"/>
        </w:rPr>
        <w:t>L</w:t>
      </w:r>
      <w:r w:rsidRPr="0002574A">
        <w:rPr>
          <w:rFonts w:eastAsiaTheme="minorHAnsi" w:cs="Arial"/>
          <w:color w:val="000000"/>
          <w:kern w:val="0"/>
          <w:szCs w:val="21"/>
          <w:lang w:val="de-AT"/>
        </w:rPr>
        <w:t>.v.</w:t>
      </w:r>
      <w:r w:rsidRPr="0002574A">
        <w:rPr>
          <w:rFonts w:eastAsiaTheme="minorHAnsi" w:cs="Arial" w:hint="eastAsia"/>
          <w:color w:val="000000"/>
          <w:kern w:val="0"/>
          <w:szCs w:val="21"/>
          <w:lang w:val="de-AT"/>
        </w:rPr>
        <w:t>ベートーヴェン：ピアノとヴァイオリンのためのソナタ</w:t>
      </w:r>
      <w:r w:rsidR="008969A1">
        <w:rPr>
          <w:rFonts w:eastAsiaTheme="minorHAnsi" w:cs="Arial" w:hint="eastAsia"/>
          <w:color w:val="000000"/>
          <w:kern w:val="0"/>
          <w:szCs w:val="21"/>
          <w:lang w:val="de-AT"/>
        </w:rPr>
        <w:t xml:space="preserve"> </w:t>
      </w:r>
      <w:r w:rsidRPr="0002574A">
        <w:rPr>
          <w:rFonts w:eastAsiaTheme="minorHAnsi" w:cs="Arial" w:hint="eastAsia"/>
          <w:color w:val="000000"/>
          <w:kern w:val="0"/>
          <w:szCs w:val="21"/>
          <w:lang w:val="de-AT"/>
        </w:rPr>
        <w:t>第６番</w:t>
      </w:r>
      <w:r w:rsidR="008969A1">
        <w:rPr>
          <w:rFonts w:eastAsiaTheme="minorHAnsi" w:cs="Arial" w:hint="eastAsia"/>
          <w:color w:val="000000"/>
          <w:kern w:val="0"/>
          <w:szCs w:val="21"/>
          <w:lang w:val="de-AT"/>
        </w:rPr>
        <w:t xml:space="preserve"> </w:t>
      </w:r>
      <w:r w:rsidRPr="0002574A">
        <w:rPr>
          <w:rFonts w:eastAsiaTheme="minorHAnsi" w:cs="Arial" w:hint="eastAsia"/>
          <w:color w:val="000000"/>
          <w:kern w:val="0"/>
          <w:szCs w:val="21"/>
          <w:lang w:val="de-AT"/>
        </w:rPr>
        <w:t>作品</w:t>
      </w:r>
      <w:r w:rsidR="008969A1">
        <w:rPr>
          <w:rFonts w:eastAsiaTheme="minorHAnsi" w:cs="Arial" w:hint="eastAsia"/>
          <w:color w:val="000000"/>
          <w:kern w:val="0"/>
          <w:szCs w:val="21"/>
          <w:lang w:val="de-AT"/>
        </w:rPr>
        <w:t>3</w:t>
      </w:r>
      <w:r w:rsidR="008969A1">
        <w:rPr>
          <w:rFonts w:eastAsiaTheme="minorHAnsi" w:cs="Arial"/>
          <w:color w:val="000000"/>
          <w:kern w:val="0"/>
          <w:szCs w:val="21"/>
          <w:lang w:val="de-AT"/>
        </w:rPr>
        <w:t>0-</w:t>
      </w:r>
      <w:r w:rsidRPr="0002574A">
        <w:rPr>
          <w:rFonts w:eastAsiaTheme="minorHAnsi" w:cs="Arial"/>
          <w:color w:val="000000"/>
          <w:kern w:val="0"/>
          <w:szCs w:val="21"/>
          <w:lang w:val="de-AT"/>
        </w:rPr>
        <w:t>1</w:t>
      </w:r>
      <w:r w:rsidR="0098494C" w:rsidRPr="0002574A">
        <w:rPr>
          <w:rFonts w:eastAsiaTheme="minorHAnsi" w:cs="Arial"/>
          <w:color w:val="000000"/>
          <w:kern w:val="0"/>
          <w:szCs w:val="21"/>
          <w:lang w:val="de-AT"/>
        </w:rPr>
        <w:t xml:space="preserve"> </w:t>
      </w:r>
      <w:r w:rsidR="0098494C" w:rsidRPr="0002574A">
        <w:rPr>
          <w:rFonts w:eastAsiaTheme="minorHAnsi" w:cs="Arial" w:hint="eastAsia"/>
          <w:color w:val="000000"/>
          <w:kern w:val="0"/>
          <w:szCs w:val="21"/>
          <w:lang w:val="de-AT"/>
        </w:rPr>
        <w:t>イ長調</w:t>
      </w:r>
    </w:p>
    <w:p w14:paraId="031D3B67" w14:textId="2AA16CDA" w:rsidR="00D97693" w:rsidRPr="0002574A" w:rsidRDefault="00D97693" w:rsidP="002F37DA">
      <w:pPr>
        <w:widowControl/>
        <w:jc w:val="left"/>
        <w:rPr>
          <w:rFonts w:eastAsiaTheme="minorHAnsi" w:cs="Arial"/>
          <w:color w:val="000000"/>
          <w:kern w:val="0"/>
          <w:szCs w:val="21"/>
          <w:lang w:val="de-AT"/>
        </w:rPr>
      </w:pPr>
      <w:r w:rsidRPr="0002574A">
        <w:rPr>
          <w:rFonts w:eastAsiaTheme="minorHAnsi" w:cs="Arial" w:hint="eastAsia"/>
          <w:color w:val="000000"/>
          <w:kern w:val="0"/>
          <w:szCs w:val="21"/>
          <w:lang w:val="de-AT"/>
        </w:rPr>
        <w:t>J.エルスナー：ピアノとヴァイオリンのためのソナタ</w:t>
      </w:r>
      <w:r w:rsidR="008969A1">
        <w:rPr>
          <w:rFonts w:eastAsiaTheme="minorHAnsi" w:cs="Arial" w:hint="eastAsia"/>
          <w:color w:val="000000"/>
          <w:kern w:val="0"/>
          <w:szCs w:val="21"/>
          <w:lang w:val="de-AT"/>
        </w:rPr>
        <w:t xml:space="preserve"> </w:t>
      </w:r>
      <w:r w:rsidRPr="0002574A">
        <w:rPr>
          <w:rFonts w:eastAsiaTheme="minorHAnsi" w:cs="Arial" w:hint="eastAsia"/>
          <w:color w:val="000000"/>
          <w:kern w:val="0"/>
          <w:szCs w:val="21"/>
          <w:lang w:val="de-AT"/>
        </w:rPr>
        <w:t>第２番</w:t>
      </w:r>
      <w:r w:rsidR="0098494C" w:rsidRPr="0002574A">
        <w:rPr>
          <w:rFonts w:eastAsiaTheme="minorHAnsi" w:cs="Arial"/>
          <w:color w:val="000000"/>
          <w:kern w:val="0"/>
          <w:szCs w:val="21"/>
          <w:lang w:val="de-AT"/>
        </w:rPr>
        <w:t xml:space="preserve"> </w:t>
      </w:r>
      <w:r w:rsidRPr="0002574A">
        <w:rPr>
          <w:rFonts w:eastAsiaTheme="minorHAnsi" w:cs="Arial" w:hint="eastAsia"/>
          <w:color w:val="000000"/>
          <w:kern w:val="0"/>
          <w:szCs w:val="21"/>
          <w:lang w:val="de-AT"/>
        </w:rPr>
        <w:t>作品10</w:t>
      </w:r>
      <w:r w:rsidR="008969A1">
        <w:rPr>
          <w:rFonts w:eastAsiaTheme="minorHAnsi" w:cs="Arial" w:hint="eastAsia"/>
          <w:color w:val="000000"/>
          <w:kern w:val="0"/>
          <w:szCs w:val="21"/>
          <w:lang w:val="de-AT"/>
        </w:rPr>
        <w:t xml:space="preserve"> </w:t>
      </w:r>
      <w:r w:rsidR="0098494C" w:rsidRPr="0002574A">
        <w:rPr>
          <w:rFonts w:eastAsiaTheme="minorHAnsi" w:cs="Arial" w:hint="eastAsia"/>
          <w:color w:val="000000"/>
          <w:kern w:val="0"/>
          <w:szCs w:val="21"/>
          <w:lang w:val="de-AT"/>
        </w:rPr>
        <w:t>ニ長調</w:t>
      </w:r>
    </w:p>
    <w:p w14:paraId="2E20C26B" w14:textId="77777777" w:rsidR="00D97693" w:rsidRDefault="00D97693" w:rsidP="002F37DA">
      <w:pPr>
        <w:widowControl/>
        <w:jc w:val="left"/>
        <w:rPr>
          <w:rFonts w:eastAsiaTheme="minorHAnsi" w:cs="Arial"/>
          <w:color w:val="000000"/>
          <w:kern w:val="0"/>
          <w:szCs w:val="21"/>
          <w:lang w:val="de-AT"/>
        </w:rPr>
      </w:pPr>
    </w:p>
    <w:p w14:paraId="021CFAB7" w14:textId="5B7F7D66" w:rsidR="008969A1" w:rsidRPr="008969A1" w:rsidRDefault="008969A1" w:rsidP="002F37DA">
      <w:pPr>
        <w:widowControl/>
        <w:jc w:val="left"/>
        <w:rPr>
          <w:rFonts w:eastAsiaTheme="minorHAnsi" w:cs="Arial"/>
          <w:b/>
          <w:bCs/>
          <w:color w:val="000000"/>
          <w:kern w:val="0"/>
          <w:szCs w:val="21"/>
          <w:lang w:val="de-AT"/>
        </w:rPr>
      </w:pPr>
      <w:r w:rsidRPr="008969A1">
        <w:rPr>
          <w:rFonts w:eastAsiaTheme="minorHAnsi" w:cs="Arial" w:hint="eastAsia"/>
          <w:b/>
          <w:bCs/>
          <w:color w:val="000000"/>
          <w:kern w:val="0"/>
          <w:szCs w:val="21"/>
          <w:lang w:val="de-AT"/>
        </w:rPr>
        <w:t>●ロマン派</w:t>
      </w:r>
    </w:p>
    <w:p w14:paraId="2AEFF7BA" w14:textId="60017291" w:rsidR="00AE5774" w:rsidRDefault="00000000" w:rsidP="00AE5774">
      <w:pPr>
        <w:jc w:val="left"/>
        <w:rPr>
          <w:rFonts w:eastAsiaTheme="minorHAnsi" w:cs="Arial"/>
          <w:color w:val="222222"/>
          <w:kern w:val="0"/>
          <w:szCs w:val="21"/>
          <w:lang w:val="de-AT"/>
        </w:rPr>
      </w:pPr>
      <w:hyperlink r:id="rId17" w:history="1">
        <w:r w:rsidR="00AE5774">
          <w:rPr>
            <w:rStyle w:val="a4"/>
            <w:rFonts w:eastAsiaTheme="minorHAnsi" w:cs="Arial"/>
            <w:kern w:val="0"/>
            <w:szCs w:val="21"/>
            <w:lang w:val="de-AT"/>
          </w:rPr>
          <w:t>J.ブラームス：ピアノとヴァイオリンのためのソナタ 第２番 作品100 イ長調</w:t>
        </w:r>
      </w:hyperlink>
    </w:p>
    <w:p w14:paraId="0AE252D7" w14:textId="08CD54B1" w:rsidR="0098494C" w:rsidRDefault="0098494C" w:rsidP="002F37DA">
      <w:pPr>
        <w:widowControl/>
        <w:jc w:val="left"/>
        <w:rPr>
          <w:rFonts w:eastAsiaTheme="minorHAnsi" w:cs="Arial"/>
          <w:color w:val="000000"/>
          <w:kern w:val="0"/>
          <w:szCs w:val="21"/>
          <w:lang w:val="de-AT"/>
        </w:rPr>
      </w:pPr>
      <w:r w:rsidRPr="0002574A">
        <w:rPr>
          <w:rFonts w:eastAsiaTheme="minorHAnsi" w:cs="Arial" w:hint="eastAsia"/>
          <w:color w:val="000000"/>
          <w:kern w:val="0"/>
          <w:szCs w:val="21"/>
          <w:lang w:val="de-AT"/>
        </w:rPr>
        <w:t>C.ドビュッシー：ピアノとヴァイオリンのためのソナタ</w:t>
      </w:r>
      <w:r w:rsidR="008969A1">
        <w:rPr>
          <w:rFonts w:eastAsiaTheme="minorHAnsi" w:cs="Arial" w:hint="eastAsia"/>
          <w:color w:val="000000"/>
          <w:kern w:val="0"/>
          <w:szCs w:val="21"/>
          <w:lang w:val="de-AT"/>
        </w:rPr>
        <w:t xml:space="preserve"> </w:t>
      </w:r>
      <w:r w:rsidRPr="0002574A">
        <w:rPr>
          <w:rFonts w:eastAsiaTheme="minorHAnsi" w:cs="Arial" w:hint="eastAsia"/>
          <w:color w:val="000000"/>
          <w:kern w:val="0"/>
          <w:szCs w:val="21"/>
          <w:lang w:val="de-AT"/>
        </w:rPr>
        <w:t>ト長調</w:t>
      </w:r>
    </w:p>
    <w:p w14:paraId="336CBED0" w14:textId="1CAB350B" w:rsidR="001009B4" w:rsidRPr="0002574A" w:rsidRDefault="001009B4" w:rsidP="002F37DA">
      <w:pPr>
        <w:widowControl/>
        <w:jc w:val="left"/>
        <w:rPr>
          <w:rFonts w:eastAsiaTheme="minorHAnsi" w:cs="Arial"/>
          <w:color w:val="000000"/>
          <w:kern w:val="0"/>
          <w:szCs w:val="21"/>
          <w:lang w:val="de-AT"/>
        </w:rPr>
      </w:pPr>
      <w:r>
        <w:rPr>
          <w:rFonts w:eastAsiaTheme="minorHAnsi" w:cs="Arial" w:hint="eastAsia"/>
          <w:color w:val="000000"/>
          <w:kern w:val="0"/>
          <w:szCs w:val="21"/>
          <w:lang w:val="de-AT"/>
        </w:rPr>
        <w:t>M.ラヴェル：ヴァイオリンとピアノのためのソナタ 第２番 第2楽章 《ブルース》</w:t>
      </w:r>
    </w:p>
    <w:p w14:paraId="234689DF" w14:textId="6F69C280" w:rsidR="0098494C" w:rsidRPr="0002574A" w:rsidRDefault="0098494C" w:rsidP="002F37DA">
      <w:pPr>
        <w:widowControl/>
        <w:jc w:val="left"/>
        <w:rPr>
          <w:rFonts w:eastAsiaTheme="minorHAnsi" w:cs="Arial"/>
          <w:color w:val="000000"/>
          <w:kern w:val="0"/>
          <w:szCs w:val="21"/>
          <w:lang w:val="de-AT"/>
        </w:rPr>
      </w:pPr>
      <w:r w:rsidRPr="0002574A">
        <w:rPr>
          <w:rFonts w:eastAsiaTheme="minorHAnsi" w:cs="Arial" w:hint="eastAsia"/>
          <w:color w:val="000000"/>
          <w:kern w:val="0"/>
          <w:szCs w:val="21"/>
          <w:lang w:val="de-AT"/>
        </w:rPr>
        <w:t>F.プーランク：ヴァイオリン</w:t>
      </w:r>
      <w:r w:rsidR="008969A1">
        <w:rPr>
          <w:rFonts w:eastAsiaTheme="minorHAnsi" w:cs="Arial" w:hint="eastAsia"/>
          <w:color w:val="000000"/>
          <w:kern w:val="0"/>
          <w:szCs w:val="21"/>
          <w:lang w:val="de-AT"/>
        </w:rPr>
        <w:t>とピアノのための</w:t>
      </w:r>
      <w:r w:rsidRPr="0002574A">
        <w:rPr>
          <w:rFonts w:eastAsiaTheme="minorHAnsi" w:cs="Arial" w:hint="eastAsia"/>
          <w:color w:val="000000"/>
          <w:kern w:val="0"/>
          <w:szCs w:val="21"/>
          <w:lang w:val="de-AT"/>
        </w:rPr>
        <w:t>ソナタ</w:t>
      </w:r>
      <w:r w:rsidR="008969A1">
        <w:rPr>
          <w:rFonts w:eastAsiaTheme="minorHAnsi" w:cs="Arial" w:hint="eastAsia"/>
          <w:color w:val="000000"/>
          <w:kern w:val="0"/>
          <w:szCs w:val="21"/>
          <w:lang w:val="de-AT"/>
        </w:rPr>
        <w:t xml:space="preserve"> </w:t>
      </w:r>
      <w:r w:rsidRPr="0002574A">
        <w:rPr>
          <w:rFonts w:eastAsiaTheme="minorHAnsi" w:cs="Arial" w:hint="eastAsia"/>
          <w:color w:val="000000"/>
          <w:kern w:val="0"/>
          <w:szCs w:val="21"/>
          <w:lang w:val="de-AT"/>
        </w:rPr>
        <w:t>FP119</w:t>
      </w:r>
    </w:p>
    <w:p w14:paraId="5CCBAC1A" w14:textId="058A744C" w:rsidR="0014751A" w:rsidRDefault="0098494C" w:rsidP="0014751A">
      <w:pPr>
        <w:jc w:val="left"/>
        <w:rPr>
          <w:rFonts w:eastAsiaTheme="minorHAnsi" w:cs="Arial"/>
          <w:color w:val="222222"/>
          <w:kern w:val="0"/>
          <w:szCs w:val="21"/>
          <w:lang w:val="de-AT"/>
        </w:rPr>
      </w:pPr>
      <w:r w:rsidRPr="0002574A">
        <w:rPr>
          <w:rFonts w:eastAsiaTheme="minorHAnsi" w:cs="Arial" w:hint="eastAsia"/>
          <w:color w:val="000000"/>
          <w:kern w:val="0"/>
          <w:szCs w:val="21"/>
          <w:lang w:val="de-AT"/>
        </w:rPr>
        <w:t>R.シュトラウス：ヴァイオリン</w:t>
      </w:r>
      <w:r w:rsidR="008969A1">
        <w:rPr>
          <w:rFonts w:eastAsiaTheme="minorHAnsi" w:cs="Arial" w:hint="eastAsia"/>
          <w:color w:val="000000"/>
          <w:kern w:val="0"/>
          <w:szCs w:val="21"/>
          <w:lang w:val="de-AT"/>
        </w:rPr>
        <w:t>とピアノのための</w:t>
      </w:r>
      <w:r w:rsidRPr="0002574A">
        <w:rPr>
          <w:rFonts w:eastAsiaTheme="minorHAnsi" w:cs="Arial" w:hint="eastAsia"/>
          <w:color w:val="000000"/>
          <w:kern w:val="0"/>
          <w:szCs w:val="21"/>
          <w:lang w:val="de-AT"/>
        </w:rPr>
        <w:t>ソナタ</w:t>
      </w:r>
      <w:r w:rsidR="008969A1">
        <w:rPr>
          <w:rFonts w:eastAsiaTheme="minorHAnsi" w:cs="Arial" w:hint="eastAsia"/>
          <w:color w:val="000000"/>
          <w:kern w:val="0"/>
          <w:szCs w:val="21"/>
          <w:lang w:val="de-AT"/>
        </w:rPr>
        <w:t xml:space="preserve"> </w:t>
      </w:r>
      <w:r w:rsidR="00242289" w:rsidRPr="0002574A">
        <w:rPr>
          <w:rFonts w:eastAsiaTheme="minorHAnsi" w:cs="Arial" w:hint="eastAsia"/>
          <w:color w:val="000000"/>
          <w:kern w:val="0"/>
          <w:szCs w:val="21"/>
          <w:lang w:val="de-AT"/>
        </w:rPr>
        <w:t>作品18</w:t>
      </w:r>
      <w:r w:rsidR="00242289" w:rsidRPr="0002574A">
        <w:rPr>
          <w:rFonts w:eastAsiaTheme="minorHAnsi" w:cs="Arial"/>
          <w:color w:val="000000"/>
          <w:kern w:val="0"/>
          <w:szCs w:val="21"/>
          <w:lang w:val="de-AT"/>
        </w:rPr>
        <w:t xml:space="preserve"> </w:t>
      </w:r>
      <w:r w:rsidR="00242289" w:rsidRPr="0002574A">
        <w:rPr>
          <w:rFonts w:eastAsiaTheme="minorHAnsi" w:cs="Arial" w:hint="eastAsia"/>
          <w:color w:val="000000"/>
          <w:kern w:val="0"/>
          <w:szCs w:val="21"/>
          <w:lang w:val="de-AT"/>
        </w:rPr>
        <w:t>変ホ長調</w:t>
      </w:r>
      <w:hyperlink r:id="rId18" w:history="1">
        <w:r w:rsidR="0014751A">
          <w:rPr>
            <w:rStyle w:val="a4"/>
            <w:rFonts w:eastAsiaTheme="minorHAnsi" w:cs="Arial"/>
            <w:kern w:val="0"/>
            <w:szCs w:val="21"/>
            <w:lang w:val="de-AT"/>
          </w:rPr>
          <w:t>（第1楽章のみ映像）</w:t>
        </w:r>
      </w:hyperlink>
    </w:p>
    <w:p w14:paraId="75312B32" w14:textId="3CBA9970" w:rsidR="0098494C" w:rsidRPr="0002574A" w:rsidRDefault="0098494C" w:rsidP="002F37DA">
      <w:pPr>
        <w:widowControl/>
        <w:jc w:val="left"/>
        <w:rPr>
          <w:rFonts w:eastAsiaTheme="minorHAnsi" w:cs="Arial"/>
          <w:color w:val="000000"/>
          <w:kern w:val="0"/>
          <w:szCs w:val="21"/>
          <w:lang w:val="de-AT"/>
        </w:rPr>
      </w:pPr>
      <w:r w:rsidRPr="0002574A">
        <w:rPr>
          <w:rFonts w:eastAsiaTheme="minorHAnsi" w:cs="Arial" w:hint="eastAsia"/>
          <w:color w:val="000000"/>
          <w:kern w:val="0"/>
          <w:szCs w:val="21"/>
          <w:lang w:val="de-AT"/>
        </w:rPr>
        <w:t>I.J.パデレフスキ：ヴァイオリン</w:t>
      </w:r>
      <w:r w:rsidR="008969A1">
        <w:rPr>
          <w:rFonts w:eastAsiaTheme="minorHAnsi" w:cs="Arial" w:hint="eastAsia"/>
          <w:color w:val="000000"/>
          <w:kern w:val="0"/>
          <w:szCs w:val="21"/>
          <w:lang w:val="de-AT"/>
        </w:rPr>
        <w:t>とピアノのための</w:t>
      </w:r>
      <w:r w:rsidRPr="0002574A">
        <w:rPr>
          <w:rFonts w:eastAsiaTheme="minorHAnsi" w:cs="Arial" w:hint="eastAsia"/>
          <w:color w:val="000000"/>
          <w:kern w:val="0"/>
          <w:szCs w:val="21"/>
          <w:lang w:val="de-AT"/>
        </w:rPr>
        <w:t>ソナタ</w:t>
      </w:r>
      <w:r w:rsidR="008969A1">
        <w:rPr>
          <w:rFonts w:eastAsiaTheme="minorHAnsi" w:cs="Arial" w:hint="eastAsia"/>
          <w:color w:val="000000"/>
          <w:kern w:val="0"/>
          <w:szCs w:val="21"/>
          <w:lang w:val="de-AT"/>
        </w:rPr>
        <w:t xml:space="preserve"> </w:t>
      </w:r>
      <w:r w:rsidRPr="0002574A">
        <w:rPr>
          <w:rFonts w:eastAsiaTheme="minorHAnsi" w:cs="Arial" w:hint="eastAsia"/>
          <w:color w:val="000000"/>
          <w:kern w:val="0"/>
          <w:szCs w:val="21"/>
          <w:lang w:val="de-AT"/>
        </w:rPr>
        <w:t>作品13</w:t>
      </w:r>
      <w:r w:rsidR="008969A1">
        <w:rPr>
          <w:rFonts w:eastAsiaTheme="minorHAnsi" w:cs="Arial" w:hint="eastAsia"/>
          <w:color w:val="000000"/>
          <w:kern w:val="0"/>
          <w:szCs w:val="21"/>
          <w:lang w:val="de-AT"/>
        </w:rPr>
        <w:t xml:space="preserve"> </w:t>
      </w:r>
      <w:r w:rsidR="00242289" w:rsidRPr="0002574A">
        <w:rPr>
          <w:rFonts w:eastAsiaTheme="minorHAnsi" w:cs="Arial" w:hint="eastAsia"/>
          <w:color w:val="000000"/>
          <w:kern w:val="0"/>
          <w:szCs w:val="21"/>
          <w:lang w:val="de-AT"/>
        </w:rPr>
        <w:t xml:space="preserve">イ短調　</w:t>
      </w:r>
    </w:p>
    <w:p w14:paraId="2D24D19D" w14:textId="77777777" w:rsidR="0098494C" w:rsidRDefault="0098494C" w:rsidP="002F37DA">
      <w:pPr>
        <w:widowControl/>
        <w:jc w:val="left"/>
        <w:rPr>
          <w:rFonts w:eastAsiaTheme="minorHAnsi" w:cs="Arial"/>
          <w:color w:val="000000"/>
          <w:kern w:val="0"/>
          <w:szCs w:val="21"/>
          <w:lang w:val="de-AT"/>
        </w:rPr>
      </w:pPr>
    </w:p>
    <w:p w14:paraId="5F30EFAF" w14:textId="659C9D0C" w:rsidR="008969A1" w:rsidRPr="008969A1" w:rsidRDefault="008969A1" w:rsidP="002F37DA">
      <w:pPr>
        <w:widowControl/>
        <w:jc w:val="left"/>
        <w:rPr>
          <w:rFonts w:eastAsiaTheme="minorHAnsi" w:cs="Arial"/>
          <w:b/>
          <w:bCs/>
          <w:color w:val="000000"/>
          <w:kern w:val="0"/>
          <w:szCs w:val="21"/>
          <w:lang w:val="de-AT"/>
        </w:rPr>
      </w:pPr>
      <w:r w:rsidRPr="008969A1">
        <w:rPr>
          <w:rFonts w:eastAsiaTheme="minorHAnsi" w:cs="Arial" w:hint="eastAsia"/>
          <w:b/>
          <w:bCs/>
          <w:color w:val="000000"/>
          <w:kern w:val="0"/>
          <w:szCs w:val="21"/>
          <w:lang w:val="de-AT"/>
        </w:rPr>
        <w:t>●近現代</w:t>
      </w:r>
    </w:p>
    <w:p w14:paraId="1E623A2B" w14:textId="1FCBE593" w:rsidR="00242289" w:rsidRPr="0002574A" w:rsidRDefault="00000000" w:rsidP="00AE5774">
      <w:pPr>
        <w:jc w:val="left"/>
        <w:rPr>
          <w:rFonts w:eastAsiaTheme="minorHAnsi" w:cs="Arial"/>
          <w:color w:val="000000"/>
          <w:kern w:val="0"/>
          <w:szCs w:val="21"/>
          <w:lang w:val="de-AT"/>
        </w:rPr>
      </w:pPr>
      <w:hyperlink r:id="rId19" w:history="1">
        <w:r w:rsidR="00AE5774">
          <w:rPr>
            <w:rStyle w:val="a4"/>
            <w:rFonts w:eastAsiaTheme="minorHAnsi" w:cs="Arial"/>
            <w:kern w:val="0"/>
            <w:szCs w:val="21"/>
            <w:lang w:val="de-AT"/>
          </w:rPr>
          <w:t>P.ヒンデミット：ヴァイオリンとピアノのためソナタ ハ調</w:t>
        </w:r>
      </w:hyperlink>
    </w:p>
    <w:p w14:paraId="2C3FDA01" w14:textId="29FD39CC" w:rsidR="00AE5774" w:rsidRDefault="00000000" w:rsidP="00AE5774">
      <w:pPr>
        <w:jc w:val="left"/>
        <w:rPr>
          <w:rFonts w:eastAsiaTheme="minorHAnsi" w:cs="Arial"/>
          <w:color w:val="222222"/>
          <w:kern w:val="0"/>
          <w:szCs w:val="21"/>
          <w:lang w:val="de-AT"/>
        </w:rPr>
      </w:pPr>
      <w:hyperlink r:id="rId20" w:history="1">
        <w:r w:rsidR="00AE5774">
          <w:rPr>
            <w:rStyle w:val="a4"/>
            <w:rFonts w:eastAsiaTheme="minorHAnsi" w:cs="Arial"/>
            <w:kern w:val="0"/>
            <w:szCs w:val="21"/>
            <w:lang w:val="de-AT"/>
          </w:rPr>
          <w:t>A.タンスマン：ヴァイオリンとピアノのためのソナタ 第２番 ニ長調</w:t>
        </w:r>
      </w:hyperlink>
    </w:p>
    <w:p w14:paraId="71ACC018" w14:textId="3124D957" w:rsidR="00242289" w:rsidRPr="0002574A" w:rsidRDefault="00242289" w:rsidP="0002574A">
      <w:pPr>
        <w:widowControl/>
        <w:jc w:val="left"/>
        <w:rPr>
          <w:rFonts w:ascii="Arial" w:eastAsia="ＭＳ Ｐゴシック" w:hAnsi="Arial" w:cs="Arial"/>
          <w:color w:val="000000"/>
          <w:kern w:val="0"/>
          <w:sz w:val="22"/>
          <w:szCs w:val="22"/>
          <w:lang w:val="de-AT"/>
        </w:rPr>
      </w:pPr>
    </w:p>
    <w:p w14:paraId="6F4132C5" w14:textId="77777777" w:rsidR="008969A1" w:rsidRPr="00242289" w:rsidRDefault="008969A1" w:rsidP="00242289">
      <w:pPr>
        <w:widowControl/>
        <w:jc w:val="left"/>
        <w:rPr>
          <w:rFonts w:ascii="Arial" w:eastAsia="ＭＳ Ｐゴシック" w:hAnsi="Arial" w:cs="Arial"/>
          <w:color w:val="000000"/>
          <w:kern w:val="0"/>
          <w:sz w:val="22"/>
          <w:szCs w:val="22"/>
          <w:lang w:val="de-AT"/>
        </w:rPr>
      </w:pPr>
    </w:p>
    <w:p w14:paraId="35021F05" w14:textId="6D183DEE" w:rsidR="002F37DA" w:rsidRPr="002F37DA" w:rsidRDefault="00242289" w:rsidP="002F37DA">
      <w:pPr>
        <w:widowControl/>
        <w:jc w:val="left"/>
        <w:rPr>
          <w:rFonts w:eastAsiaTheme="minorHAnsi" w:cs="ＭＳ Ｐゴシック"/>
          <w:b/>
          <w:bCs/>
          <w:kern w:val="0"/>
          <w:szCs w:val="21"/>
          <w:u w:val="single"/>
        </w:rPr>
      </w:pPr>
      <w:r w:rsidRPr="0002574A">
        <w:rPr>
          <w:rFonts w:eastAsiaTheme="minorHAnsi" w:cs="ＭＳ Ｐゴシック" w:hint="eastAsia"/>
          <w:b/>
          <w:bCs/>
          <w:kern w:val="0"/>
          <w:szCs w:val="21"/>
          <w:u w:val="single"/>
        </w:rPr>
        <w:t>小品等</w:t>
      </w:r>
    </w:p>
    <w:p w14:paraId="51FF62BF" w14:textId="372E1864" w:rsidR="008B105F" w:rsidRDefault="008B105F" w:rsidP="00E24075">
      <w:pPr>
        <w:widowControl/>
        <w:jc w:val="left"/>
        <w:rPr>
          <w:rFonts w:eastAsiaTheme="minorHAnsi" w:cs="Arial"/>
          <w:color w:val="000000"/>
          <w:kern w:val="0"/>
          <w:szCs w:val="21"/>
        </w:rPr>
      </w:pPr>
      <w:r>
        <w:rPr>
          <w:rFonts w:eastAsiaTheme="minorHAnsi" w:cs="Arial" w:hint="eastAsia"/>
          <w:color w:val="000000"/>
          <w:kern w:val="0"/>
          <w:szCs w:val="21"/>
        </w:rPr>
        <w:t>F</w:t>
      </w:r>
      <w:r>
        <w:rPr>
          <w:rFonts w:eastAsiaTheme="minorHAnsi" w:cs="Arial"/>
          <w:color w:val="000000"/>
          <w:kern w:val="0"/>
          <w:szCs w:val="21"/>
        </w:rPr>
        <w:t>.</w:t>
      </w:r>
      <w:r>
        <w:rPr>
          <w:rFonts w:eastAsiaTheme="minorHAnsi" w:cs="Arial" w:hint="eastAsia"/>
          <w:color w:val="000000"/>
          <w:kern w:val="0"/>
          <w:szCs w:val="21"/>
        </w:rPr>
        <w:t>クライスラー：シンコペーション</w:t>
      </w:r>
      <w:r w:rsidR="00E24075">
        <w:rPr>
          <w:rFonts w:eastAsiaTheme="minorHAnsi" w:cs="Arial" w:hint="eastAsia"/>
          <w:color w:val="000000"/>
          <w:kern w:val="0"/>
          <w:szCs w:val="21"/>
        </w:rPr>
        <w:t>／</w:t>
      </w:r>
      <w:r>
        <w:rPr>
          <w:rFonts w:eastAsiaTheme="minorHAnsi" w:cs="Arial" w:hint="eastAsia"/>
          <w:color w:val="000000"/>
          <w:kern w:val="0"/>
          <w:szCs w:val="21"/>
        </w:rPr>
        <w:t>ウィーン奇想曲</w:t>
      </w:r>
      <w:r w:rsidR="00E24075">
        <w:rPr>
          <w:rFonts w:eastAsiaTheme="minorHAnsi" w:cs="Arial" w:hint="eastAsia"/>
          <w:color w:val="000000"/>
          <w:kern w:val="0"/>
          <w:szCs w:val="21"/>
        </w:rPr>
        <w:t>／</w:t>
      </w:r>
      <w:r>
        <w:rPr>
          <w:rFonts w:eastAsiaTheme="minorHAnsi" w:cs="Arial" w:hint="eastAsia"/>
          <w:color w:val="000000"/>
          <w:kern w:val="0"/>
          <w:szCs w:val="21"/>
        </w:rPr>
        <w:t>中国の太鼓</w:t>
      </w:r>
    </w:p>
    <w:p w14:paraId="78CAA72F" w14:textId="50FB1D18" w:rsidR="008B105F" w:rsidRDefault="008B105F" w:rsidP="0002574A">
      <w:pPr>
        <w:widowControl/>
        <w:jc w:val="left"/>
        <w:rPr>
          <w:rFonts w:eastAsiaTheme="minorHAnsi" w:cs="Arial"/>
          <w:color w:val="000000"/>
          <w:kern w:val="0"/>
          <w:szCs w:val="21"/>
        </w:rPr>
      </w:pPr>
      <w:r>
        <w:rPr>
          <w:rFonts w:eastAsiaTheme="minorHAnsi" w:cs="Arial" w:hint="eastAsia"/>
          <w:color w:val="000000"/>
          <w:kern w:val="0"/>
          <w:szCs w:val="21"/>
        </w:rPr>
        <w:t>H.ヴュータン：レヴリ（幻想）作品</w:t>
      </w:r>
      <w:r>
        <w:rPr>
          <w:rFonts w:eastAsiaTheme="minorHAnsi" w:cs="Arial"/>
          <w:color w:val="000000"/>
          <w:kern w:val="0"/>
          <w:szCs w:val="21"/>
          <w:lang w:val="de-AT"/>
        </w:rPr>
        <w:t>22-3</w:t>
      </w:r>
      <w:r>
        <w:rPr>
          <w:rFonts w:eastAsiaTheme="minorHAnsi" w:cs="Arial" w:hint="eastAsia"/>
          <w:color w:val="000000"/>
          <w:kern w:val="0"/>
          <w:szCs w:val="21"/>
        </w:rPr>
        <w:t xml:space="preserve">　</w:t>
      </w:r>
    </w:p>
    <w:p w14:paraId="3AA5F778" w14:textId="0B8810F6" w:rsidR="001009B4" w:rsidRDefault="0002574A" w:rsidP="0002574A">
      <w:pPr>
        <w:widowControl/>
        <w:jc w:val="left"/>
        <w:rPr>
          <w:rFonts w:eastAsiaTheme="minorHAnsi" w:cs="Arial"/>
          <w:color w:val="000000"/>
          <w:kern w:val="0"/>
          <w:szCs w:val="21"/>
        </w:rPr>
      </w:pPr>
      <w:r w:rsidRPr="0002574A">
        <w:rPr>
          <w:rFonts w:eastAsiaTheme="minorHAnsi" w:cs="Arial" w:hint="eastAsia"/>
          <w:color w:val="000000"/>
          <w:kern w:val="0"/>
          <w:szCs w:val="21"/>
        </w:rPr>
        <w:t>C.</w:t>
      </w:r>
      <w:r w:rsidR="00242289" w:rsidRPr="0002574A">
        <w:rPr>
          <w:rFonts w:eastAsiaTheme="minorHAnsi" w:cs="Arial" w:hint="eastAsia"/>
          <w:color w:val="000000"/>
          <w:kern w:val="0"/>
          <w:szCs w:val="21"/>
        </w:rPr>
        <w:t>ドビュッシー：</w:t>
      </w:r>
      <w:r w:rsidR="00DA10DB" w:rsidRPr="0002574A">
        <w:rPr>
          <w:rFonts w:eastAsiaTheme="minorHAnsi" w:cs="Arial"/>
          <w:color w:val="000000"/>
          <w:kern w:val="0"/>
          <w:szCs w:val="21"/>
        </w:rPr>
        <w:t>亜麻色の髪の乙女</w:t>
      </w:r>
    </w:p>
    <w:p w14:paraId="7CE505E5" w14:textId="7E87AB5B" w:rsidR="00E24075" w:rsidRPr="0002574A" w:rsidRDefault="00E24075" w:rsidP="0002574A">
      <w:pPr>
        <w:widowControl/>
        <w:jc w:val="left"/>
        <w:rPr>
          <w:rFonts w:eastAsiaTheme="minorHAnsi" w:cs="Arial"/>
          <w:color w:val="000000"/>
          <w:kern w:val="0"/>
          <w:szCs w:val="21"/>
        </w:rPr>
      </w:pPr>
      <w:r>
        <w:rPr>
          <w:rFonts w:eastAsiaTheme="minorHAnsi" w:cs="Arial" w:hint="eastAsia"/>
          <w:color w:val="000000"/>
          <w:kern w:val="0"/>
          <w:szCs w:val="21"/>
        </w:rPr>
        <w:t>C</w:t>
      </w:r>
      <w:r>
        <w:rPr>
          <w:rFonts w:eastAsiaTheme="minorHAnsi" w:cs="Arial"/>
          <w:color w:val="000000"/>
          <w:kern w:val="0"/>
          <w:szCs w:val="21"/>
        </w:rPr>
        <w:t>.</w:t>
      </w:r>
      <w:r>
        <w:rPr>
          <w:rFonts w:eastAsiaTheme="minorHAnsi" w:cs="Arial" w:hint="eastAsia"/>
          <w:color w:val="000000"/>
          <w:kern w:val="0"/>
          <w:szCs w:val="21"/>
        </w:rPr>
        <w:t>サン</w:t>
      </w:r>
      <w:r>
        <w:rPr>
          <w:rFonts w:ascii="ＭＳ 明朝" w:eastAsia="ＭＳ 明朝" w:hAnsi="ＭＳ 明朝" w:cs="ＭＳ 明朝" w:hint="eastAsia"/>
          <w:color w:val="000000"/>
          <w:kern w:val="0"/>
          <w:szCs w:val="21"/>
        </w:rPr>
        <w:t>＝</w:t>
      </w:r>
      <w:r>
        <w:rPr>
          <w:rFonts w:eastAsiaTheme="minorHAnsi" w:cs="Arial" w:hint="eastAsia"/>
          <w:color w:val="000000"/>
          <w:kern w:val="0"/>
          <w:szCs w:val="21"/>
        </w:rPr>
        <w:t>サーンス：白鳥</w:t>
      </w:r>
    </w:p>
    <w:p w14:paraId="14DADB41" w14:textId="0F5C228F" w:rsidR="0002574A" w:rsidRDefault="0002574A" w:rsidP="0002574A">
      <w:pPr>
        <w:widowControl/>
        <w:jc w:val="left"/>
        <w:rPr>
          <w:rFonts w:eastAsiaTheme="minorHAnsi" w:cs="Arial"/>
          <w:color w:val="000000"/>
          <w:kern w:val="0"/>
          <w:szCs w:val="21"/>
        </w:rPr>
      </w:pPr>
      <w:r w:rsidRPr="0002574A">
        <w:rPr>
          <w:rFonts w:eastAsiaTheme="minorHAnsi" w:cs="Arial" w:hint="eastAsia"/>
          <w:color w:val="000000"/>
          <w:kern w:val="0"/>
          <w:szCs w:val="21"/>
        </w:rPr>
        <w:t>J.スーク：愛の歌</w:t>
      </w:r>
    </w:p>
    <w:p w14:paraId="49BFE9CE" w14:textId="670B6ABB" w:rsidR="001009B4" w:rsidRPr="0002574A" w:rsidRDefault="001009B4" w:rsidP="0002574A">
      <w:pPr>
        <w:widowControl/>
        <w:jc w:val="left"/>
        <w:rPr>
          <w:rFonts w:eastAsiaTheme="minorHAnsi" w:cs="ＭＳ Ｐゴシック"/>
          <w:kern w:val="0"/>
          <w:szCs w:val="21"/>
        </w:rPr>
      </w:pPr>
      <w:r>
        <w:rPr>
          <w:rFonts w:eastAsiaTheme="minorHAnsi" w:cs="Arial" w:hint="eastAsia"/>
          <w:color w:val="000000"/>
          <w:kern w:val="0"/>
          <w:szCs w:val="21"/>
        </w:rPr>
        <w:t>S</w:t>
      </w:r>
      <w:r>
        <w:rPr>
          <w:rFonts w:eastAsiaTheme="minorHAnsi" w:cs="Arial"/>
          <w:color w:val="000000"/>
          <w:kern w:val="0"/>
          <w:szCs w:val="21"/>
        </w:rPr>
        <w:t>.</w:t>
      </w:r>
      <w:r>
        <w:rPr>
          <w:rFonts w:eastAsiaTheme="minorHAnsi" w:cs="Arial" w:hint="eastAsia"/>
          <w:color w:val="000000"/>
          <w:kern w:val="0"/>
          <w:szCs w:val="21"/>
        </w:rPr>
        <w:t>プロコフィエフ：『３つのオレンジの恋』より「行進曲」</w:t>
      </w:r>
    </w:p>
    <w:p w14:paraId="32A5E776" w14:textId="3EDDFB1E" w:rsidR="0002574A" w:rsidRDefault="0002574A" w:rsidP="0002574A">
      <w:pPr>
        <w:widowControl/>
        <w:jc w:val="left"/>
        <w:rPr>
          <w:rFonts w:eastAsiaTheme="minorHAnsi" w:cs="Arial"/>
          <w:color w:val="000000"/>
          <w:kern w:val="0"/>
          <w:szCs w:val="21"/>
        </w:rPr>
      </w:pPr>
      <w:r w:rsidRPr="0002574A">
        <w:rPr>
          <w:rFonts w:eastAsiaTheme="minorHAnsi" w:cs="Arial" w:hint="eastAsia"/>
          <w:color w:val="000000"/>
          <w:kern w:val="0"/>
          <w:szCs w:val="21"/>
        </w:rPr>
        <w:t>A</w:t>
      </w:r>
      <w:r w:rsidR="008969A1">
        <w:rPr>
          <w:rFonts w:eastAsiaTheme="minorHAnsi" w:cs="Arial"/>
          <w:color w:val="000000"/>
          <w:kern w:val="0"/>
          <w:szCs w:val="21"/>
        </w:rPr>
        <w:t>.</w:t>
      </w:r>
      <w:r w:rsidRPr="0002574A">
        <w:rPr>
          <w:rFonts w:eastAsiaTheme="minorHAnsi" w:cs="Arial" w:hint="eastAsia"/>
          <w:color w:val="000000"/>
          <w:kern w:val="0"/>
          <w:szCs w:val="21"/>
        </w:rPr>
        <w:t>ウェーベルン：４つの小品</w:t>
      </w:r>
      <w:r w:rsidR="008969A1">
        <w:rPr>
          <w:rFonts w:eastAsiaTheme="minorHAnsi" w:cs="Arial" w:hint="eastAsia"/>
          <w:color w:val="000000"/>
          <w:kern w:val="0"/>
          <w:szCs w:val="21"/>
        </w:rPr>
        <w:t xml:space="preserve"> </w:t>
      </w:r>
      <w:r w:rsidRPr="0002574A">
        <w:rPr>
          <w:rFonts w:eastAsiaTheme="minorHAnsi" w:cs="Arial" w:hint="eastAsia"/>
          <w:color w:val="000000"/>
          <w:kern w:val="0"/>
          <w:szCs w:val="21"/>
        </w:rPr>
        <w:t>作品７</w:t>
      </w:r>
    </w:p>
    <w:p w14:paraId="043B6415" w14:textId="3CCBFB3A" w:rsidR="001009B4" w:rsidRPr="0002574A" w:rsidRDefault="001009B4" w:rsidP="0002574A">
      <w:pPr>
        <w:widowControl/>
        <w:jc w:val="left"/>
        <w:rPr>
          <w:rFonts w:eastAsiaTheme="minorHAnsi" w:cs="Arial"/>
          <w:color w:val="000000"/>
          <w:kern w:val="0"/>
          <w:szCs w:val="21"/>
        </w:rPr>
      </w:pPr>
      <w:r>
        <w:rPr>
          <w:rFonts w:eastAsiaTheme="minorHAnsi" w:cs="Arial" w:hint="eastAsia"/>
          <w:color w:val="000000"/>
          <w:kern w:val="0"/>
          <w:szCs w:val="21"/>
        </w:rPr>
        <w:t>J</w:t>
      </w:r>
      <w:r>
        <w:rPr>
          <w:rFonts w:eastAsiaTheme="minorHAnsi" w:cs="Arial"/>
          <w:color w:val="000000"/>
          <w:kern w:val="0"/>
          <w:szCs w:val="21"/>
        </w:rPr>
        <w:t>.</w:t>
      </w:r>
      <w:r>
        <w:rPr>
          <w:rFonts w:eastAsiaTheme="minorHAnsi" w:cs="Arial" w:hint="eastAsia"/>
          <w:color w:val="000000"/>
          <w:kern w:val="0"/>
          <w:szCs w:val="21"/>
        </w:rPr>
        <w:t>ケージ：ノクターン</w:t>
      </w:r>
    </w:p>
    <w:p w14:paraId="16C55E4E" w14:textId="798755F9" w:rsidR="00AE5774" w:rsidRPr="00AE5774" w:rsidRDefault="00000000" w:rsidP="00AE5774">
      <w:pPr>
        <w:jc w:val="left"/>
        <w:rPr>
          <w:rFonts w:eastAsiaTheme="minorHAnsi" w:cs="Arial"/>
          <w:kern w:val="0"/>
          <w:szCs w:val="21"/>
        </w:rPr>
      </w:pPr>
      <w:hyperlink r:id="rId21" w:history="1">
        <w:r w:rsidR="00AE5774">
          <w:rPr>
            <w:rStyle w:val="a4"/>
          </w:rPr>
          <w:t>向井 航：その哀しみを、海に沈めて（2022）</w:t>
        </w:r>
      </w:hyperlink>
    </w:p>
    <w:p w14:paraId="2ADACBBE" w14:textId="6529A0E8" w:rsidR="00DA10DB" w:rsidRPr="00AE5774" w:rsidRDefault="00000000" w:rsidP="00AE5774">
      <w:pPr>
        <w:jc w:val="left"/>
        <w:rPr>
          <w:rFonts w:eastAsiaTheme="minorHAnsi" w:cs="Arial"/>
          <w:color w:val="222222"/>
          <w:kern w:val="0"/>
          <w:szCs w:val="21"/>
        </w:rPr>
      </w:pPr>
      <w:hyperlink r:id="rId22" w:history="1">
        <w:r w:rsidR="00AE5774">
          <w:rPr>
            <w:rStyle w:val="a4"/>
            <w:rFonts w:eastAsiaTheme="minorHAnsi" w:cs="Arial"/>
            <w:kern w:val="0"/>
            <w:szCs w:val="21"/>
          </w:rPr>
          <w:t>W.ルトスワフスキ：スビト</w:t>
        </w:r>
      </w:hyperlink>
    </w:p>
    <w:p w14:paraId="24D64147" w14:textId="18FB1D26" w:rsidR="0002574A" w:rsidRPr="0002574A" w:rsidRDefault="00242289" w:rsidP="00DA10DB">
      <w:pPr>
        <w:widowControl/>
        <w:shd w:val="clear" w:color="auto" w:fill="FFFFFF"/>
        <w:jc w:val="left"/>
        <w:rPr>
          <w:rFonts w:eastAsiaTheme="minorHAnsi" w:cs="Arial"/>
          <w:color w:val="222222"/>
          <w:kern w:val="0"/>
          <w:szCs w:val="21"/>
        </w:rPr>
      </w:pPr>
      <w:r w:rsidRPr="0002574A">
        <w:rPr>
          <w:rFonts w:eastAsiaTheme="minorHAnsi" w:cs="Arial" w:hint="eastAsia"/>
          <w:color w:val="222222"/>
          <w:kern w:val="0"/>
          <w:szCs w:val="21"/>
        </w:rPr>
        <w:t>A.</w:t>
      </w:r>
      <w:r w:rsidR="0002574A" w:rsidRPr="0002574A">
        <w:rPr>
          <w:rFonts w:eastAsiaTheme="minorHAnsi" w:cs="Arial" w:hint="eastAsia"/>
          <w:color w:val="222222"/>
          <w:kern w:val="0"/>
          <w:szCs w:val="21"/>
        </w:rPr>
        <w:t>ザジツキ：ロマンス</w:t>
      </w:r>
      <w:r w:rsidR="008969A1">
        <w:rPr>
          <w:rFonts w:eastAsiaTheme="minorHAnsi" w:cs="Arial" w:hint="eastAsia"/>
          <w:color w:val="222222"/>
          <w:kern w:val="0"/>
          <w:szCs w:val="21"/>
        </w:rPr>
        <w:t xml:space="preserve"> </w:t>
      </w:r>
      <w:r w:rsidR="0002574A" w:rsidRPr="0002574A">
        <w:rPr>
          <w:rFonts w:eastAsiaTheme="minorHAnsi" w:cs="Arial" w:hint="eastAsia"/>
          <w:color w:val="222222"/>
          <w:kern w:val="0"/>
          <w:szCs w:val="21"/>
        </w:rPr>
        <w:t>作品16</w:t>
      </w:r>
      <w:r w:rsidR="0002574A" w:rsidRPr="0002574A">
        <w:rPr>
          <w:rFonts w:eastAsiaTheme="minorHAnsi" w:cs="Arial"/>
          <w:color w:val="222222"/>
          <w:kern w:val="0"/>
          <w:szCs w:val="21"/>
        </w:rPr>
        <w:t xml:space="preserve"> </w:t>
      </w:r>
      <w:r w:rsidR="0002574A" w:rsidRPr="0002574A">
        <w:rPr>
          <w:rFonts w:eastAsiaTheme="minorHAnsi" w:cs="Arial" w:hint="eastAsia"/>
          <w:color w:val="222222"/>
          <w:kern w:val="0"/>
          <w:szCs w:val="21"/>
        </w:rPr>
        <w:t>ホ長調</w:t>
      </w:r>
    </w:p>
    <w:p w14:paraId="14DB3DA0" w14:textId="55ACC93F" w:rsidR="00DA10DB" w:rsidRPr="008969A1" w:rsidRDefault="0002574A" w:rsidP="00DA10DB">
      <w:pPr>
        <w:widowControl/>
        <w:shd w:val="clear" w:color="auto" w:fill="FFFFFF"/>
        <w:jc w:val="left"/>
        <w:rPr>
          <w:rFonts w:eastAsiaTheme="minorHAnsi" w:cs="Arial"/>
          <w:color w:val="222222"/>
          <w:kern w:val="0"/>
          <w:szCs w:val="21"/>
        </w:rPr>
      </w:pPr>
      <w:r w:rsidRPr="0002574A">
        <w:rPr>
          <w:rFonts w:eastAsiaTheme="minorHAnsi" w:cs="Arial" w:hint="eastAsia"/>
          <w:color w:val="222222"/>
          <w:kern w:val="0"/>
          <w:szCs w:val="21"/>
        </w:rPr>
        <w:t>M.ヴァインベルク：モルドバ狂詩曲</w:t>
      </w:r>
      <w:r w:rsidR="008969A1">
        <w:rPr>
          <w:rFonts w:eastAsiaTheme="minorHAnsi" w:cs="Arial" w:hint="eastAsia"/>
          <w:color w:val="222222"/>
          <w:kern w:val="0"/>
          <w:szCs w:val="21"/>
        </w:rPr>
        <w:t xml:space="preserve"> </w:t>
      </w:r>
      <w:r w:rsidRPr="0002574A">
        <w:rPr>
          <w:rFonts w:eastAsiaTheme="minorHAnsi" w:cs="Arial" w:hint="eastAsia"/>
          <w:color w:val="222222"/>
          <w:kern w:val="0"/>
          <w:szCs w:val="21"/>
        </w:rPr>
        <w:t>作品47</w:t>
      </w:r>
      <w:r w:rsidRPr="0002574A">
        <w:rPr>
          <w:rFonts w:eastAsiaTheme="minorHAnsi" w:cs="Arial"/>
          <w:color w:val="222222"/>
          <w:kern w:val="0"/>
          <w:szCs w:val="21"/>
          <w:lang w:val="de-AT"/>
        </w:rPr>
        <w:t>-</w:t>
      </w:r>
      <w:r w:rsidRPr="0002574A">
        <w:rPr>
          <w:rFonts w:eastAsiaTheme="minorHAnsi" w:cs="Arial" w:hint="eastAsia"/>
          <w:color w:val="222222"/>
          <w:kern w:val="0"/>
          <w:szCs w:val="21"/>
        </w:rPr>
        <w:t>3</w:t>
      </w:r>
      <w:r w:rsidR="008969A1">
        <w:rPr>
          <w:rFonts w:eastAsiaTheme="minorHAnsi" w:cs="Arial" w:hint="eastAsia"/>
          <w:color w:val="222222"/>
          <w:kern w:val="0"/>
          <w:szCs w:val="21"/>
        </w:rPr>
        <w:t xml:space="preserve"> </w:t>
      </w:r>
      <w:r w:rsidRPr="0002574A">
        <w:rPr>
          <w:rFonts w:eastAsiaTheme="minorHAnsi" w:cs="Arial" w:hint="eastAsia"/>
          <w:color w:val="222222"/>
          <w:kern w:val="0"/>
          <w:szCs w:val="21"/>
        </w:rPr>
        <w:t>ト長調</w:t>
      </w:r>
    </w:p>
    <w:p w14:paraId="25D1CAAA" w14:textId="1DB92336" w:rsidR="0002574A" w:rsidRPr="0002574A" w:rsidRDefault="0002574A" w:rsidP="00DA10DB">
      <w:pPr>
        <w:widowControl/>
        <w:shd w:val="clear" w:color="auto" w:fill="FFFFFF"/>
        <w:jc w:val="left"/>
        <w:rPr>
          <w:rFonts w:eastAsiaTheme="minorHAnsi" w:cs="Arial"/>
          <w:color w:val="222222"/>
          <w:kern w:val="0"/>
          <w:szCs w:val="21"/>
          <w:shd w:val="clear" w:color="auto" w:fill="FFFFFF"/>
        </w:rPr>
      </w:pPr>
      <w:r w:rsidRPr="0002574A">
        <w:rPr>
          <w:rFonts w:eastAsiaTheme="minorHAnsi" w:cs="Arial" w:hint="eastAsia"/>
          <w:color w:val="222222"/>
          <w:kern w:val="0"/>
          <w:szCs w:val="21"/>
          <w:shd w:val="clear" w:color="auto" w:fill="FFFFFF"/>
        </w:rPr>
        <w:t>A.マラフスキ：ブルレスケ</w:t>
      </w:r>
    </w:p>
    <w:p w14:paraId="2BA890BC" w14:textId="42542492" w:rsidR="0002574A" w:rsidRDefault="00000000" w:rsidP="00AE5774">
      <w:pPr>
        <w:jc w:val="left"/>
        <w:rPr>
          <w:rFonts w:eastAsiaTheme="minorHAnsi" w:cs="Arial"/>
          <w:color w:val="222222"/>
          <w:kern w:val="0"/>
          <w:szCs w:val="21"/>
          <w:shd w:val="clear" w:color="auto" w:fill="FFFFFF"/>
        </w:rPr>
      </w:pPr>
      <w:hyperlink r:id="rId23" w:history="1">
        <w:r w:rsidR="00AE5774">
          <w:rPr>
            <w:rStyle w:val="a4"/>
            <w:rFonts w:eastAsiaTheme="minorHAnsi" w:cs="Arial"/>
            <w:kern w:val="0"/>
            <w:szCs w:val="21"/>
          </w:rPr>
          <w:t>M.マギン：アンダンテ</w:t>
        </w:r>
      </w:hyperlink>
    </w:p>
    <w:p w14:paraId="7A53367E" w14:textId="77777777" w:rsidR="00E24075" w:rsidRDefault="00E24075" w:rsidP="00DA10DB">
      <w:pPr>
        <w:widowControl/>
        <w:shd w:val="clear" w:color="auto" w:fill="FFFFFF"/>
        <w:jc w:val="left"/>
        <w:rPr>
          <w:rFonts w:eastAsiaTheme="minorHAnsi" w:cs="Arial"/>
          <w:color w:val="222222"/>
          <w:kern w:val="0"/>
          <w:szCs w:val="21"/>
          <w:shd w:val="clear" w:color="auto" w:fill="FFFFFF"/>
        </w:rPr>
      </w:pPr>
    </w:p>
    <w:p w14:paraId="1F5257BC" w14:textId="17E2752C" w:rsidR="00B06AA3" w:rsidRPr="00B06AA3" w:rsidRDefault="00B06AA3" w:rsidP="00DA10DB">
      <w:pPr>
        <w:jc w:val="left"/>
        <w:rPr>
          <w:rFonts w:eastAsiaTheme="minorHAnsi" w:cs="Arial"/>
          <w:kern w:val="0"/>
          <w:szCs w:val="21"/>
          <w:lang w:val="de-AT"/>
        </w:rPr>
      </w:pPr>
    </w:p>
    <w:sectPr w:rsidR="00B06AA3" w:rsidRPr="00B06AA3" w:rsidSect="00793ABF">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D466B"/>
    <w:multiLevelType w:val="hybridMultilevel"/>
    <w:tmpl w:val="F80EEE5C"/>
    <w:lvl w:ilvl="0" w:tplc="9730850E">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27977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7CC"/>
    <w:rsid w:val="0002574A"/>
    <w:rsid w:val="001009B4"/>
    <w:rsid w:val="0014751A"/>
    <w:rsid w:val="00210E27"/>
    <w:rsid w:val="00242289"/>
    <w:rsid w:val="00247963"/>
    <w:rsid w:val="002E4580"/>
    <w:rsid w:val="002F37DA"/>
    <w:rsid w:val="0034338E"/>
    <w:rsid w:val="00360951"/>
    <w:rsid w:val="00483B94"/>
    <w:rsid w:val="004D0695"/>
    <w:rsid w:val="005769C7"/>
    <w:rsid w:val="0061018C"/>
    <w:rsid w:val="00631905"/>
    <w:rsid w:val="006F3192"/>
    <w:rsid w:val="00793ABF"/>
    <w:rsid w:val="007D18FE"/>
    <w:rsid w:val="00843C54"/>
    <w:rsid w:val="00894D91"/>
    <w:rsid w:val="008969A1"/>
    <w:rsid w:val="008B105F"/>
    <w:rsid w:val="009640D8"/>
    <w:rsid w:val="0098494C"/>
    <w:rsid w:val="00A406CF"/>
    <w:rsid w:val="00A779AF"/>
    <w:rsid w:val="00AB1211"/>
    <w:rsid w:val="00AE5774"/>
    <w:rsid w:val="00B06AA3"/>
    <w:rsid w:val="00BB51F4"/>
    <w:rsid w:val="00C55E51"/>
    <w:rsid w:val="00D66870"/>
    <w:rsid w:val="00D97693"/>
    <w:rsid w:val="00DA10DB"/>
    <w:rsid w:val="00DC1E07"/>
    <w:rsid w:val="00E24075"/>
    <w:rsid w:val="00E547CC"/>
    <w:rsid w:val="00EA496F"/>
    <w:rsid w:val="00F579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54672F"/>
  <w15:chartTrackingRefBased/>
  <w15:docId w15:val="{CAF63A06-CBF3-0F46-8A8D-D8A08A847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069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F37D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List Paragraph"/>
    <w:basedOn w:val="a"/>
    <w:uiPriority w:val="34"/>
    <w:qFormat/>
    <w:rsid w:val="00242289"/>
    <w:pPr>
      <w:ind w:leftChars="400" w:left="840"/>
    </w:pPr>
  </w:style>
  <w:style w:type="character" w:styleId="a4">
    <w:name w:val="Hyperlink"/>
    <w:basedOn w:val="a0"/>
    <w:uiPriority w:val="99"/>
    <w:unhideWhenUsed/>
    <w:rsid w:val="00F57986"/>
    <w:rPr>
      <w:color w:val="0563C1" w:themeColor="hyperlink"/>
      <w:u w:val="single"/>
    </w:rPr>
  </w:style>
  <w:style w:type="character" w:styleId="a5">
    <w:name w:val="Unresolved Mention"/>
    <w:basedOn w:val="a0"/>
    <w:uiPriority w:val="99"/>
    <w:semiHidden/>
    <w:unhideWhenUsed/>
    <w:rsid w:val="00F57986"/>
    <w:rPr>
      <w:color w:val="605E5C"/>
      <w:shd w:val="clear" w:color="auto" w:fill="E1DFDD"/>
    </w:rPr>
  </w:style>
  <w:style w:type="character" w:styleId="a6">
    <w:name w:val="FollowedHyperlink"/>
    <w:basedOn w:val="a0"/>
    <w:uiPriority w:val="99"/>
    <w:semiHidden/>
    <w:unhideWhenUsed/>
    <w:rsid w:val="00B06AA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813111">
      <w:bodyDiv w:val="1"/>
      <w:marLeft w:val="0"/>
      <w:marRight w:val="0"/>
      <w:marTop w:val="0"/>
      <w:marBottom w:val="0"/>
      <w:divBdr>
        <w:top w:val="none" w:sz="0" w:space="0" w:color="auto"/>
        <w:left w:val="none" w:sz="0" w:space="0" w:color="auto"/>
        <w:bottom w:val="none" w:sz="0" w:space="0" w:color="auto"/>
        <w:right w:val="none" w:sz="0" w:space="0" w:color="auto"/>
      </w:divBdr>
    </w:div>
    <w:div w:id="584457110">
      <w:bodyDiv w:val="1"/>
      <w:marLeft w:val="0"/>
      <w:marRight w:val="0"/>
      <w:marTop w:val="0"/>
      <w:marBottom w:val="0"/>
      <w:divBdr>
        <w:top w:val="none" w:sz="0" w:space="0" w:color="auto"/>
        <w:left w:val="none" w:sz="0" w:space="0" w:color="auto"/>
        <w:bottom w:val="none" w:sz="0" w:space="0" w:color="auto"/>
        <w:right w:val="none" w:sz="0" w:space="0" w:color="auto"/>
      </w:divBdr>
    </w:div>
    <w:div w:id="689379978">
      <w:bodyDiv w:val="1"/>
      <w:marLeft w:val="0"/>
      <w:marRight w:val="0"/>
      <w:marTop w:val="0"/>
      <w:marBottom w:val="0"/>
      <w:divBdr>
        <w:top w:val="none" w:sz="0" w:space="0" w:color="auto"/>
        <w:left w:val="none" w:sz="0" w:space="0" w:color="auto"/>
        <w:bottom w:val="none" w:sz="0" w:space="0" w:color="auto"/>
        <w:right w:val="none" w:sz="0" w:space="0" w:color="auto"/>
      </w:divBdr>
    </w:div>
    <w:div w:id="807823025">
      <w:bodyDiv w:val="1"/>
      <w:marLeft w:val="0"/>
      <w:marRight w:val="0"/>
      <w:marTop w:val="0"/>
      <w:marBottom w:val="0"/>
      <w:divBdr>
        <w:top w:val="none" w:sz="0" w:space="0" w:color="auto"/>
        <w:left w:val="none" w:sz="0" w:space="0" w:color="auto"/>
        <w:bottom w:val="none" w:sz="0" w:space="0" w:color="auto"/>
        <w:right w:val="none" w:sz="0" w:space="0" w:color="auto"/>
      </w:divBdr>
    </w:div>
    <w:div w:id="1333993807">
      <w:bodyDiv w:val="1"/>
      <w:marLeft w:val="0"/>
      <w:marRight w:val="0"/>
      <w:marTop w:val="0"/>
      <w:marBottom w:val="0"/>
      <w:divBdr>
        <w:top w:val="none" w:sz="0" w:space="0" w:color="auto"/>
        <w:left w:val="none" w:sz="0" w:space="0" w:color="auto"/>
        <w:bottom w:val="none" w:sz="0" w:space="0" w:color="auto"/>
        <w:right w:val="none" w:sz="0" w:space="0" w:color="auto"/>
      </w:divBdr>
    </w:div>
    <w:div w:id="176052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akaduo_jp/" TargetMode="External"/><Relationship Id="rId13" Type="http://schemas.openxmlformats.org/officeDocument/2006/relationships/image" Target="media/image5.png"/><Relationship Id="rId18" Type="http://schemas.openxmlformats.org/officeDocument/2006/relationships/hyperlink" Target="https://youtu.be/KJN30e40VAM" TargetMode="External"/><Relationship Id="rId3" Type="http://schemas.openxmlformats.org/officeDocument/2006/relationships/styles" Target="styles.xml"/><Relationship Id="rId21" Type="http://schemas.openxmlformats.org/officeDocument/2006/relationships/hyperlink" Target="https://www.youtube.com/watch?v=XqpBATWmYS4" TargetMode="External"/><Relationship Id="rId7" Type="http://schemas.openxmlformats.org/officeDocument/2006/relationships/image" Target="media/image2.png"/><Relationship Id="rId12" Type="http://schemas.openxmlformats.org/officeDocument/2006/relationships/hyperlink" Target="https://www.youtube.com/@yutokiguchi9584/videos" TargetMode="External"/><Relationship Id="rId17" Type="http://schemas.openxmlformats.org/officeDocument/2006/relationships/hyperlink" Target="https://www.youtube.com/watch?v=cP-28b12ns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nstagram.com/seina_matsuoka/" TargetMode="External"/><Relationship Id="rId20" Type="http://schemas.openxmlformats.org/officeDocument/2006/relationships/hyperlink" Target="https://www.youtube.com/watch?v=KtlwOxTj2wg"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s://www.youtube.com/watch?v=5D5iqvQal8Q" TargetMode="External"/><Relationship Id="rId10" Type="http://schemas.openxmlformats.org/officeDocument/2006/relationships/hyperlink" Target="https://www.instagram.com/yutokiguchi/" TargetMode="External"/><Relationship Id="rId19" Type="http://schemas.openxmlformats.org/officeDocument/2006/relationships/hyperlink" Target="https://youtu.be/Cxc3BwhAKpw"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twitter.com/kiguchi_yuto" TargetMode="External"/><Relationship Id="rId22" Type="http://schemas.openxmlformats.org/officeDocument/2006/relationships/hyperlink" Target="https://www.youtube.com/watch?v=SOFpQjK791w"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F4DA6-95E0-D94C-9FF3-0494575CF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600</Words>
  <Characters>3426</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Seina Matsuoka</dc:creator>
  <cp:keywords/>
  <dc:description/>
  <cp:lastModifiedBy>Yuto Kiguchi</cp:lastModifiedBy>
  <cp:revision>2</cp:revision>
  <cp:lastPrinted>2023-08-09T09:03:00Z</cp:lastPrinted>
  <dcterms:created xsi:type="dcterms:W3CDTF">2024-02-06T16:24:00Z</dcterms:created>
  <dcterms:modified xsi:type="dcterms:W3CDTF">2024-02-06T16:24:00Z</dcterms:modified>
</cp:coreProperties>
</file>